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13" w:rsidRPr="00E603AB" w:rsidRDefault="001A02CE" w:rsidP="00540D13">
      <w:pPr>
        <w:spacing w:line="200" w:lineRule="exact"/>
        <w:rPr>
          <w:rFonts w:ascii="Times New Roman" w:eastAsia="Times New Roman" w:hAnsi="Times New Roman"/>
        </w:rPr>
      </w:pPr>
      <w:r w:rsidRPr="00E603AB">
        <w:rPr>
          <w:noProof/>
        </w:rPr>
        <w:drawing>
          <wp:anchor distT="0" distB="0" distL="114300" distR="114300" simplePos="0" relativeHeight="251665408" behindDoc="0" locked="0" layoutInCell="1" allowOverlap="1">
            <wp:simplePos x="0" y="0"/>
            <wp:positionH relativeFrom="column">
              <wp:posOffset>-16510</wp:posOffset>
            </wp:positionH>
            <wp:positionV relativeFrom="paragraph">
              <wp:posOffset>-28575</wp:posOffset>
            </wp:positionV>
            <wp:extent cx="6189980" cy="1200785"/>
            <wp:effectExtent l="0" t="0" r="0"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89980" cy="1200785"/>
                    </a:xfrm>
                    <a:prstGeom prst="rect">
                      <a:avLst/>
                    </a:prstGeom>
                    <a:noFill/>
                    <a:ln w="9525">
                      <a:noFill/>
                      <a:miter lim="800000"/>
                      <a:headEnd/>
                      <a:tailEnd/>
                    </a:ln>
                  </pic:spPr>
                </pic:pic>
              </a:graphicData>
            </a:graphic>
          </wp:anchor>
        </w:drawing>
      </w:r>
    </w:p>
    <w:p w:rsidR="00540D13" w:rsidRPr="00E603AB" w:rsidRDefault="00540D13" w:rsidP="00540D13">
      <w:pPr>
        <w:spacing w:line="208" w:lineRule="exact"/>
        <w:rPr>
          <w:rFonts w:ascii="Times New Roman" w:eastAsia="Times New Roman" w:hAnsi="Times New Roman"/>
        </w:rPr>
      </w:pPr>
    </w:p>
    <w:p w:rsidR="00C90DFC" w:rsidRPr="00E603AB" w:rsidRDefault="00C90DFC" w:rsidP="00C90DFC">
      <w:pPr>
        <w:pStyle w:val="Default"/>
        <w:jc w:val="center"/>
        <w:rPr>
          <w:rFonts w:ascii="Calibri" w:hAnsi="Calibri"/>
          <w:b/>
          <w:bCs/>
          <w:color w:val="auto"/>
          <w:sz w:val="48"/>
          <w:szCs w:val="48"/>
        </w:rPr>
      </w:pPr>
    </w:p>
    <w:p w:rsidR="001A02CE" w:rsidRPr="00E603AB" w:rsidRDefault="001A02CE" w:rsidP="00C90DFC">
      <w:pPr>
        <w:pStyle w:val="Default"/>
        <w:jc w:val="center"/>
        <w:rPr>
          <w:rFonts w:ascii="Bookman Old Style" w:hAnsi="Bookman Old Style"/>
          <w:bCs/>
          <w:color w:val="000000" w:themeColor="text1"/>
          <w:sz w:val="36"/>
          <w:szCs w:val="36"/>
        </w:rPr>
      </w:pPr>
    </w:p>
    <w:p w:rsidR="001A02CE" w:rsidRPr="00E603AB" w:rsidRDefault="001A02CE" w:rsidP="00C90DFC">
      <w:pPr>
        <w:pStyle w:val="Default"/>
        <w:jc w:val="center"/>
        <w:rPr>
          <w:rFonts w:ascii="Bookman Old Style" w:hAnsi="Bookman Old Style"/>
          <w:bCs/>
          <w:color w:val="000000" w:themeColor="text1"/>
          <w:sz w:val="36"/>
          <w:szCs w:val="36"/>
        </w:rPr>
      </w:pPr>
    </w:p>
    <w:p w:rsidR="001A02CE" w:rsidRPr="00E603AB" w:rsidRDefault="001A02CE" w:rsidP="00C90DFC">
      <w:pPr>
        <w:pStyle w:val="Default"/>
        <w:jc w:val="center"/>
        <w:rPr>
          <w:rFonts w:ascii="Bookman Old Style" w:hAnsi="Bookman Old Style"/>
          <w:bCs/>
          <w:color w:val="000000" w:themeColor="text1"/>
          <w:sz w:val="36"/>
          <w:szCs w:val="36"/>
        </w:rPr>
      </w:pPr>
    </w:p>
    <w:p w:rsidR="001A02CE" w:rsidRPr="00E603AB" w:rsidRDefault="001A02CE" w:rsidP="00C90DFC">
      <w:pPr>
        <w:pStyle w:val="Default"/>
        <w:jc w:val="center"/>
        <w:rPr>
          <w:rFonts w:ascii="Bookman Old Style" w:hAnsi="Bookman Old Style"/>
          <w:bCs/>
          <w:color w:val="000000" w:themeColor="text1"/>
          <w:sz w:val="36"/>
          <w:szCs w:val="36"/>
        </w:rPr>
      </w:pPr>
    </w:p>
    <w:p w:rsidR="00C90DFC" w:rsidRPr="00E603AB" w:rsidRDefault="00C90DFC" w:rsidP="00C90DFC">
      <w:pPr>
        <w:pStyle w:val="Default"/>
        <w:jc w:val="center"/>
        <w:rPr>
          <w:rFonts w:ascii="Bookman Old Style" w:hAnsi="Bookman Old Style"/>
          <w:bCs/>
          <w:color w:val="000000" w:themeColor="text1"/>
          <w:sz w:val="36"/>
          <w:szCs w:val="36"/>
        </w:rPr>
      </w:pPr>
      <w:bookmarkStart w:id="0" w:name="_GoBack"/>
      <w:bookmarkEnd w:id="0"/>
      <w:r w:rsidRPr="00E603AB">
        <w:rPr>
          <w:rFonts w:ascii="Bookman Old Style" w:hAnsi="Bookman Old Style"/>
          <w:bCs/>
          <w:color w:val="000000" w:themeColor="text1"/>
          <w:sz w:val="36"/>
          <w:szCs w:val="36"/>
        </w:rPr>
        <w:t>REGIONE CALABRIA</w:t>
      </w:r>
    </w:p>
    <w:p w:rsidR="00C90DFC" w:rsidRPr="00E603AB" w:rsidRDefault="00C90DFC" w:rsidP="00C90DFC">
      <w:pPr>
        <w:pStyle w:val="Default"/>
        <w:jc w:val="center"/>
        <w:rPr>
          <w:rFonts w:ascii="Bookman Old Style" w:hAnsi="Bookman Old Style"/>
          <w:color w:val="000000" w:themeColor="text1"/>
          <w:sz w:val="20"/>
          <w:szCs w:val="20"/>
        </w:rPr>
      </w:pPr>
    </w:p>
    <w:p w:rsidR="00C90DFC" w:rsidRPr="00E603AB" w:rsidRDefault="00C90DFC" w:rsidP="00C90DFC">
      <w:pPr>
        <w:pStyle w:val="Default"/>
        <w:jc w:val="center"/>
        <w:rPr>
          <w:rFonts w:ascii="Bookman Old Style" w:hAnsi="Bookman Old Style"/>
          <w:color w:val="000000" w:themeColor="text1"/>
          <w:sz w:val="28"/>
          <w:szCs w:val="28"/>
        </w:rPr>
      </w:pPr>
      <w:r w:rsidRPr="00E603AB">
        <w:rPr>
          <w:rFonts w:ascii="Bookman Old Style" w:hAnsi="Bookman Old Style"/>
          <w:bCs/>
          <w:color w:val="000000" w:themeColor="text1"/>
          <w:sz w:val="28"/>
          <w:szCs w:val="28"/>
        </w:rPr>
        <w:t>PROGRAMMA OPERATIVO REGIONALE 2014-2020</w:t>
      </w:r>
    </w:p>
    <w:p w:rsidR="00C90DFC" w:rsidRPr="00E603AB" w:rsidRDefault="00C90DFC" w:rsidP="00C90DFC">
      <w:pPr>
        <w:pStyle w:val="Default"/>
        <w:jc w:val="center"/>
        <w:rPr>
          <w:rFonts w:ascii="Bookman Old Style" w:hAnsi="Bookman Old Style"/>
          <w:bCs/>
          <w:color w:val="000000" w:themeColor="text1"/>
          <w:sz w:val="28"/>
          <w:szCs w:val="28"/>
        </w:rPr>
      </w:pPr>
    </w:p>
    <w:p w:rsidR="00C90DFC" w:rsidRPr="00E603AB" w:rsidRDefault="00C90DFC" w:rsidP="00C90DFC">
      <w:pPr>
        <w:pStyle w:val="Default"/>
        <w:jc w:val="center"/>
        <w:rPr>
          <w:rFonts w:ascii="Bookman Old Style" w:hAnsi="Bookman Old Style"/>
          <w:bCs/>
          <w:color w:val="000000" w:themeColor="text1"/>
          <w:sz w:val="28"/>
          <w:szCs w:val="28"/>
        </w:rPr>
      </w:pPr>
      <w:r w:rsidRPr="00E603AB">
        <w:rPr>
          <w:rFonts w:ascii="Bookman Old Style" w:hAnsi="Bookman Old Style"/>
          <w:bCs/>
          <w:color w:val="000000" w:themeColor="text1"/>
          <w:sz w:val="28"/>
          <w:szCs w:val="28"/>
        </w:rPr>
        <w:t xml:space="preserve">FONDO EUROPEO DI SVILUPPO REGIONALE </w:t>
      </w:r>
    </w:p>
    <w:p w:rsidR="00C90DFC" w:rsidRPr="00E603AB" w:rsidRDefault="00C90DFC" w:rsidP="00C90DFC">
      <w:pPr>
        <w:pStyle w:val="Default"/>
        <w:jc w:val="center"/>
        <w:rPr>
          <w:rFonts w:ascii="Bookman Old Style" w:hAnsi="Bookman Old Style"/>
          <w:bCs/>
          <w:color w:val="000000" w:themeColor="text1"/>
          <w:sz w:val="28"/>
          <w:szCs w:val="28"/>
        </w:rPr>
      </w:pPr>
      <w:r w:rsidRPr="00E603AB">
        <w:rPr>
          <w:rFonts w:ascii="Bookman Old Style" w:hAnsi="Bookman Old Style"/>
          <w:bCs/>
          <w:color w:val="000000" w:themeColor="text1"/>
          <w:sz w:val="28"/>
          <w:szCs w:val="28"/>
        </w:rPr>
        <w:t>FONDO SOCIALE EUROPEO</w:t>
      </w:r>
    </w:p>
    <w:p w:rsidR="00C90DFC" w:rsidRPr="00E603AB" w:rsidRDefault="00C90DFC" w:rsidP="00C90DFC">
      <w:pPr>
        <w:pStyle w:val="Default"/>
        <w:jc w:val="center"/>
        <w:rPr>
          <w:rFonts w:ascii="Bookman Old Style" w:hAnsi="Bookman Old Style"/>
          <w:bCs/>
          <w:color w:val="000000" w:themeColor="text1"/>
          <w:sz w:val="28"/>
          <w:szCs w:val="28"/>
        </w:rPr>
      </w:pPr>
    </w:p>
    <w:p w:rsidR="00C90DFC" w:rsidRPr="00E603AB" w:rsidRDefault="00C90DFC" w:rsidP="00C90DFC">
      <w:pPr>
        <w:pStyle w:val="Default"/>
        <w:jc w:val="center"/>
        <w:rPr>
          <w:rFonts w:ascii="Bookman Old Style" w:hAnsi="Bookman Old Style"/>
          <w:bCs/>
          <w:color w:val="000000" w:themeColor="text1"/>
          <w:sz w:val="28"/>
          <w:szCs w:val="28"/>
        </w:rPr>
      </w:pPr>
      <w:r w:rsidRPr="00E603AB">
        <w:rPr>
          <w:rFonts w:ascii="Bookman Old Style" w:hAnsi="Bookman Old Style"/>
          <w:bCs/>
          <w:color w:val="000000" w:themeColor="text1"/>
          <w:sz w:val="28"/>
          <w:szCs w:val="28"/>
        </w:rPr>
        <w:t>PROGRAMMA DI AZIONE  2014-2020</w:t>
      </w:r>
    </w:p>
    <w:p w:rsidR="00540D13" w:rsidRPr="00E603AB" w:rsidRDefault="00540D13" w:rsidP="00540D13">
      <w:pPr>
        <w:spacing w:line="200" w:lineRule="exact"/>
        <w:rPr>
          <w:rFonts w:ascii="Times New Roman" w:eastAsia="Times New Roman" w:hAnsi="Times New Roman"/>
        </w:rPr>
      </w:pPr>
    </w:p>
    <w:p w:rsidR="00540D13" w:rsidRPr="00E603AB" w:rsidRDefault="00540D13" w:rsidP="00540D13">
      <w:pPr>
        <w:spacing w:line="240" w:lineRule="exact"/>
        <w:rPr>
          <w:rFonts w:ascii="Times New Roman" w:eastAsia="Times New Roman" w:hAnsi="Times New Roman"/>
        </w:rPr>
      </w:pPr>
    </w:p>
    <w:p w:rsidR="00C90DFC" w:rsidRPr="00E603AB" w:rsidRDefault="00C90DFC" w:rsidP="00540D13">
      <w:pPr>
        <w:spacing w:line="240" w:lineRule="exact"/>
        <w:rPr>
          <w:rFonts w:ascii="Times New Roman" w:eastAsia="Times New Roman" w:hAnsi="Times New Roman"/>
        </w:rPr>
      </w:pPr>
    </w:p>
    <w:p w:rsidR="00C90DFC" w:rsidRPr="00E603AB" w:rsidRDefault="00C90DFC" w:rsidP="00540D13">
      <w:pPr>
        <w:spacing w:line="240" w:lineRule="exact"/>
        <w:rPr>
          <w:rFonts w:ascii="Times New Roman" w:eastAsia="Times New Roman" w:hAnsi="Times New Roman"/>
        </w:rPr>
      </w:pPr>
    </w:p>
    <w:p w:rsidR="00C90DFC" w:rsidRPr="00E603AB" w:rsidRDefault="00C90DFC" w:rsidP="00C90DFC">
      <w:pPr>
        <w:jc w:val="center"/>
        <w:rPr>
          <w:rFonts w:ascii="Bookman Old Style" w:hAnsi="Bookman Old Style"/>
          <w:b/>
          <w:color w:val="000000" w:themeColor="text1"/>
          <w:sz w:val="32"/>
          <w:szCs w:val="36"/>
        </w:rPr>
      </w:pPr>
      <w:r w:rsidRPr="00E603AB">
        <w:rPr>
          <w:rFonts w:ascii="Bookman Old Style" w:hAnsi="Bookman Old Style"/>
          <w:b/>
          <w:color w:val="000000" w:themeColor="text1"/>
          <w:sz w:val="32"/>
          <w:szCs w:val="36"/>
        </w:rPr>
        <w:t>Piano di Azione 6.5.A.1</w:t>
      </w:r>
    </w:p>
    <w:p w:rsidR="00C90DFC" w:rsidRPr="00E603AB" w:rsidRDefault="00C90DFC" w:rsidP="00C90DFC">
      <w:pPr>
        <w:ind w:left="567" w:right="515"/>
        <w:jc w:val="center"/>
        <w:rPr>
          <w:rFonts w:ascii="Bookman Old Style" w:hAnsi="Bookman Old Style"/>
          <w:color w:val="000000" w:themeColor="text1"/>
          <w:sz w:val="28"/>
          <w:szCs w:val="28"/>
        </w:rPr>
      </w:pPr>
      <w:r w:rsidRPr="00E603AB">
        <w:rPr>
          <w:rFonts w:ascii="Bookman Old Style" w:hAnsi="Bookman Old Style"/>
          <w:color w:val="000000" w:themeColor="text1"/>
          <w:sz w:val="32"/>
          <w:szCs w:val="36"/>
        </w:rPr>
        <w:t>“</w:t>
      </w:r>
      <w:r w:rsidRPr="00E603AB">
        <w:rPr>
          <w:rFonts w:ascii="Bookman Old Style" w:hAnsi="Bookman Old Style"/>
          <w:color w:val="000000" w:themeColor="text1"/>
          <w:sz w:val="28"/>
          <w:szCs w:val="28"/>
        </w:rPr>
        <w:t>Azioni previste nei Prioritized Action Framework (PAF) e nei Piani di gestione della Rete Natura 2000”</w:t>
      </w:r>
    </w:p>
    <w:p w:rsidR="00C90DFC" w:rsidRPr="00E603AB" w:rsidRDefault="00C90DFC" w:rsidP="00C90DFC">
      <w:pPr>
        <w:spacing w:before="240" w:after="240"/>
        <w:jc w:val="center"/>
        <w:rPr>
          <w:rFonts w:ascii="Bookman Old Style" w:hAnsi="Bookman Old Style"/>
          <w:b/>
          <w:color w:val="000000" w:themeColor="text1"/>
          <w:sz w:val="34"/>
          <w:szCs w:val="36"/>
        </w:rPr>
      </w:pPr>
      <w:r w:rsidRPr="00E603AB">
        <w:rPr>
          <w:rFonts w:ascii="Bookman Old Style" w:hAnsi="Bookman Old Style"/>
          <w:b/>
          <w:color w:val="000000" w:themeColor="text1"/>
          <w:sz w:val="34"/>
          <w:szCs w:val="36"/>
        </w:rPr>
        <w:t xml:space="preserve">SUB-AZIONE 2 </w:t>
      </w:r>
    </w:p>
    <w:p w:rsidR="00C90DFC" w:rsidRPr="00E603AB" w:rsidRDefault="00C90DFC" w:rsidP="00AC40A7">
      <w:pPr>
        <w:jc w:val="center"/>
        <w:rPr>
          <w:rFonts w:ascii="Bookman Old Style" w:hAnsi="Bookman Old Style"/>
          <w:color w:val="000000" w:themeColor="text1"/>
          <w:sz w:val="36"/>
          <w:szCs w:val="36"/>
        </w:rPr>
      </w:pPr>
      <w:r w:rsidRPr="00E603AB">
        <w:rPr>
          <w:rFonts w:ascii="Bookman Old Style" w:hAnsi="Bookman Old Style"/>
          <w:color w:val="000000" w:themeColor="text1"/>
          <w:sz w:val="28"/>
          <w:szCs w:val="28"/>
        </w:rPr>
        <w:t>Conservare, ripristinare e tutelare gli habitat e le specie della Rete Natura 2000</w:t>
      </w:r>
    </w:p>
    <w:p w:rsidR="00540D13" w:rsidRPr="00E603AB" w:rsidRDefault="00540D13" w:rsidP="00540D13">
      <w:pPr>
        <w:spacing w:line="200" w:lineRule="exact"/>
        <w:rPr>
          <w:rFonts w:ascii="Times New Roman" w:eastAsia="Times New Roman" w:hAnsi="Times New Roman"/>
        </w:rPr>
      </w:pPr>
    </w:p>
    <w:p w:rsidR="00540D13" w:rsidRPr="00E603AB" w:rsidRDefault="00540D13" w:rsidP="00540D13">
      <w:pPr>
        <w:spacing w:line="200" w:lineRule="exact"/>
        <w:rPr>
          <w:rFonts w:ascii="Times New Roman" w:eastAsia="Times New Roman" w:hAnsi="Times New Roman"/>
        </w:rPr>
      </w:pPr>
    </w:p>
    <w:p w:rsidR="00540D13" w:rsidRPr="00E603AB" w:rsidRDefault="00540D13" w:rsidP="00540D13">
      <w:pPr>
        <w:spacing w:line="200" w:lineRule="exact"/>
        <w:rPr>
          <w:rFonts w:ascii="Times New Roman" w:eastAsia="Times New Roman" w:hAnsi="Times New Roman"/>
        </w:rPr>
      </w:pPr>
    </w:p>
    <w:p w:rsidR="002C6E62" w:rsidRPr="00E603AB" w:rsidRDefault="002C6E62" w:rsidP="002C6E62">
      <w:pPr>
        <w:spacing w:before="63"/>
        <w:ind w:left="426" w:right="626"/>
        <w:jc w:val="center"/>
        <w:rPr>
          <w:rFonts w:ascii="Bookman Old Style" w:eastAsia="Bookman Old Style" w:hAnsi="Bookman Old Style" w:cs="Bookman Old Style"/>
          <w:b/>
          <w:i/>
          <w:sz w:val="28"/>
          <w:szCs w:val="28"/>
        </w:rPr>
      </w:pPr>
      <w:r w:rsidRPr="00E603AB">
        <w:rPr>
          <w:rFonts w:ascii="Bookman Old Style" w:eastAsia="Bookman Old Style" w:hAnsi="Bookman Old Style" w:cs="Bookman Old Style"/>
          <w:b/>
          <w:i/>
          <w:sz w:val="28"/>
          <w:szCs w:val="28"/>
        </w:rPr>
        <w:t xml:space="preserve">AVVISO PUBBLICO </w:t>
      </w:r>
    </w:p>
    <w:p w:rsidR="002C6E62" w:rsidRPr="00E603AB" w:rsidRDefault="002C6E62" w:rsidP="002C6E62">
      <w:pPr>
        <w:ind w:left="140" w:right="-20"/>
        <w:jc w:val="center"/>
        <w:rPr>
          <w:rFonts w:ascii="Bookman Old Style" w:eastAsia="Corbel" w:hAnsi="Bookman Old Style" w:cs="Corbel"/>
          <w:b/>
          <w:i/>
          <w:sz w:val="28"/>
          <w:szCs w:val="28"/>
        </w:rPr>
      </w:pPr>
    </w:p>
    <w:p w:rsidR="002C6E62" w:rsidRPr="00E603AB" w:rsidRDefault="002C6E62" w:rsidP="002C6E62">
      <w:pPr>
        <w:ind w:left="140" w:right="-20"/>
        <w:jc w:val="center"/>
        <w:rPr>
          <w:rFonts w:ascii="Bookman Old Style" w:eastAsia="Bookman Old Style" w:hAnsi="Bookman Old Style" w:cs="Bookman Old Style"/>
          <w:b/>
          <w:i/>
          <w:sz w:val="28"/>
          <w:szCs w:val="28"/>
        </w:rPr>
      </w:pPr>
      <w:r w:rsidRPr="00E603AB">
        <w:rPr>
          <w:rFonts w:ascii="Bookman Old Style" w:eastAsia="Corbel" w:hAnsi="Bookman Old Style" w:cs="Corbel"/>
          <w:b/>
          <w:i/>
          <w:sz w:val="28"/>
          <w:szCs w:val="28"/>
        </w:rPr>
        <w:t>Intervento</w:t>
      </w:r>
      <w:r w:rsidR="00E603AB">
        <w:rPr>
          <w:rFonts w:ascii="Bookman Old Style" w:eastAsia="Corbel" w:hAnsi="Bookman Old Style" w:cs="Corbel"/>
          <w:b/>
          <w:i/>
          <w:sz w:val="28"/>
          <w:szCs w:val="28"/>
        </w:rPr>
        <w:t xml:space="preserve"> </w:t>
      </w:r>
      <w:r w:rsidRPr="00E603AB">
        <w:rPr>
          <w:rFonts w:ascii="Bookman Old Style" w:eastAsia="Corbel" w:hAnsi="Bookman Old Style" w:cs="Corbel"/>
          <w:b/>
          <w:i/>
          <w:sz w:val="28"/>
          <w:szCs w:val="28"/>
        </w:rPr>
        <w:t>integrato per la tutela degli habitat e delle specie della Rete Natura 2000 nei</w:t>
      </w:r>
      <w:r w:rsidRPr="00E603AB">
        <w:rPr>
          <w:rFonts w:ascii="Bookman Old Style" w:eastAsia="Bookman Old Style" w:hAnsi="Bookman Old Style" w:cs="Bookman Old Style"/>
          <w:b/>
          <w:i/>
          <w:sz w:val="28"/>
          <w:szCs w:val="28"/>
        </w:rPr>
        <w:t xml:space="preserve"> SIC marini e costieri dell’Area Marina Protetta “Capo Rizzuto</w:t>
      </w:r>
    </w:p>
    <w:p w:rsidR="002C6E62" w:rsidRPr="00E603AB" w:rsidRDefault="002C6E62" w:rsidP="002C6E62">
      <w:pPr>
        <w:spacing w:line="200" w:lineRule="exact"/>
        <w:rPr>
          <w:rFonts w:ascii="Times New Roman" w:eastAsia="Times New Roman" w:hAnsi="Times New Roman"/>
        </w:rPr>
      </w:pPr>
    </w:p>
    <w:p w:rsidR="00C90DFC" w:rsidRPr="00E603AB" w:rsidRDefault="00C90DFC" w:rsidP="00540D13">
      <w:pPr>
        <w:spacing w:line="200" w:lineRule="exact"/>
        <w:rPr>
          <w:rFonts w:ascii="Times New Roman" w:eastAsia="Times New Roman" w:hAnsi="Times New Roman"/>
        </w:rPr>
      </w:pPr>
    </w:p>
    <w:p w:rsidR="00C90DFC" w:rsidRPr="00E603AB" w:rsidRDefault="00C90DFC" w:rsidP="00540D13">
      <w:pPr>
        <w:spacing w:line="200" w:lineRule="exact"/>
        <w:rPr>
          <w:rFonts w:ascii="Times New Roman" w:eastAsia="Times New Roman" w:hAnsi="Times New Roman"/>
        </w:rPr>
      </w:pPr>
    </w:p>
    <w:p w:rsidR="00C90DFC" w:rsidRPr="00E603AB" w:rsidRDefault="00C90DFC" w:rsidP="00540D13">
      <w:pPr>
        <w:spacing w:line="200" w:lineRule="exact"/>
        <w:rPr>
          <w:rFonts w:ascii="Times New Roman" w:eastAsia="Times New Roman" w:hAnsi="Times New Roman"/>
        </w:rPr>
      </w:pPr>
    </w:p>
    <w:p w:rsidR="00C90DFC" w:rsidRPr="00E603AB" w:rsidRDefault="00C90DFC" w:rsidP="00540D13">
      <w:pPr>
        <w:spacing w:line="200" w:lineRule="exact"/>
        <w:rPr>
          <w:rFonts w:ascii="Times New Roman" w:eastAsia="Times New Roman" w:hAnsi="Times New Roman"/>
        </w:rPr>
      </w:pPr>
    </w:p>
    <w:p w:rsidR="00540D13" w:rsidRPr="00E603AB" w:rsidRDefault="00FE42E2" w:rsidP="00540D13">
      <w:pPr>
        <w:spacing w:line="209" w:lineRule="exact"/>
        <w:rPr>
          <w:rFonts w:ascii="Times New Roman" w:eastAsia="Times New Roman" w:hAnsi="Times New Roman"/>
        </w:rPr>
      </w:pPr>
      <w:r>
        <w:rPr>
          <w:rFonts w:ascii="Times New Roman" w:eastAsia="Times New Roman" w:hAnsi="Times New Roman"/>
        </w:rPr>
        <w:pict>
          <v:roundrect id="_x0000_s1028" style="position:absolute;margin-left:-5pt;margin-top:.3pt;width:465pt;height:38.25pt;z-index:251663360" arcsize="10923f" filled="f"/>
        </w:pict>
      </w:r>
    </w:p>
    <w:p w:rsidR="00540D13" w:rsidRPr="00E603AB" w:rsidRDefault="009A1900" w:rsidP="00540D13">
      <w:pPr>
        <w:spacing w:line="239" w:lineRule="auto"/>
        <w:ind w:left="2140"/>
        <w:rPr>
          <w:rFonts w:ascii="Times New Roman" w:eastAsia="Times New Roman" w:hAnsi="Times New Roman"/>
          <w:b/>
          <w:sz w:val="28"/>
        </w:rPr>
      </w:pPr>
      <w:r w:rsidRPr="00E603AB">
        <w:rPr>
          <w:rFonts w:ascii="Times New Roman" w:eastAsia="Times New Roman" w:hAnsi="Times New Roman"/>
          <w:b/>
          <w:sz w:val="28"/>
        </w:rPr>
        <w:t>(</w:t>
      </w:r>
      <w:r w:rsidR="00540D13" w:rsidRPr="00E603AB">
        <w:rPr>
          <w:rFonts w:ascii="Times New Roman" w:eastAsia="Times New Roman" w:hAnsi="Times New Roman"/>
          <w:b/>
          <w:sz w:val="28"/>
        </w:rPr>
        <w:t xml:space="preserve">Allegato </w:t>
      </w:r>
      <w:r w:rsidR="004A3987" w:rsidRPr="00E603AB">
        <w:rPr>
          <w:rFonts w:ascii="Times New Roman" w:eastAsia="Times New Roman" w:hAnsi="Times New Roman"/>
          <w:b/>
          <w:sz w:val="28"/>
        </w:rPr>
        <w:t>A</w:t>
      </w:r>
      <w:r w:rsidRPr="00E603AB">
        <w:rPr>
          <w:rFonts w:ascii="Times New Roman" w:eastAsia="Times New Roman" w:hAnsi="Times New Roman"/>
          <w:b/>
          <w:sz w:val="28"/>
        </w:rPr>
        <w:t xml:space="preserve">) </w:t>
      </w:r>
      <w:r w:rsidR="00540D13" w:rsidRPr="00E603AB">
        <w:rPr>
          <w:rFonts w:ascii="Times New Roman" w:eastAsia="Times New Roman" w:hAnsi="Times New Roman"/>
          <w:b/>
          <w:sz w:val="28"/>
        </w:rPr>
        <w:t>– MODULO DI</w:t>
      </w:r>
      <w:r w:rsidR="00E603AB">
        <w:rPr>
          <w:rFonts w:ascii="Times New Roman" w:eastAsia="Times New Roman" w:hAnsi="Times New Roman"/>
          <w:b/>
          <w:sz w:val="28"/>
        </w:rPr>
        <w:t xml:space="preserve"> </w:t>
      </w:r>
      <w:r w:rsidR="00540D13" w:rsidRPr="00E603AB">
        <w:rPr>
          <w:rFonts w:ascii="Times New Roman" w:eastAsia="Times New Roman" w:hAnsi="Times New Roman"/>
          <w:b/>
          <w:sz w:val="28"/>
        </w:rPr>
        <w:t>DOMANDA</w:t>
      </w:r>
    </w:p>
    <w:p w:rsidR="00540D13" w:rsidRPr="00E603AB" w:rsidRDefault="00540D13" w:rsidP="00540D13">
      <w:pPr>
        <w:spacing w:line="239" w:lineRule="auto"/>
        <w:ind w:left="2140"/>
        <w:rPr>
          <w:rFonts w:ascii="Times New Roman" w:eastAsia="Times New Roman" w:hAnsi="Times New Roman"/>
          <w:b/>
          <w:sz w:val="28"/>
        </w:rPr>
      </w:pPr>
    </w:p>
    <w:p w:rsidR="00C90DFC" w:rsidRPr="00E603AB" w:rsidRDefault="00C90DFC" w:rsidP="00540D13">
      <w:pPr>
        <w:spacing w:line="239" w:lineRule="auto"/>
        <w:ind w:left="2140"/>
        <w:rPr>
          <w:rFonts w:ascii="Times New Roman" w:eastAsia="Times New Roman" w:hAnsi="Times New Roman"/>
          <w:b/>
          <w:sz w:val="28"/>
        </w:rPr>
        <w:sectPr w:rsidR="00C90DFC" w:rsidRPr="00E603AB" w:rsidSect="00C90DFC">
          <w:footerReference w:type="default" r:id="rId9"/>
          <w:pgSz w:w="11900" w:h="16838"/>
          <w:pgMar w:top="1115" w:right="1480" w:bottom="1440" w:left="1480" w:header="0" w:footer="288" w:gutter="0"/>
          <w:cols w:space="0" w:equalWidth="0">
            <w:col w:w="8940"/>
          </w:cols>
          <w:docGrid w:linePitch="360"/>
        </w:sectPr>
      </w:pPr>
    </w:p>
    <w:p w:rsidR="00540D13" w:rsidRPr="008645BD" w:rsidRDefault="00540D13" w:rsidP="00540D13">
      <w:pPr>
        <w:spacing w:line="239" w:lineRule="auto"/>
        <w:ind w:left="6420"/>
        <w:rPr>
          <w:rFonts w:ascii="Times New Roman" w:eastAsia="Times New Roman" w:hAnsi="Times New Roman"/>
          <w:b/>
          <w:sz w:val="22"/>
        </w:rPr>
      </w:pPr>
      <w:bookmarkStart w:id="1" w:name="page65"/>
      <w:bookmarkEnd w:id="1"/>
      <w:r w:rsidRPr="008645BD">
        <w:rPr>
          <w:rFonts w:ascii="Times New Roman" w:eastAsia="Times New Roman" w:hAnsi="Times New Roman"/>
          <w:b/>
          <w:sz w:val="22"/>
        </w:rPr>
        <w:lastRenderedPageBreak/>
        <w:t>Alla Regione Calabria</w:t>
      </w:r>
    </w:p>
    <w:p w:rsidR="00540D13" w:rsidRPr="008645BD" w:rsidRDefault="00540D13" w:rsidP="00540D13">
      <w:pPr>
        <w:spacing w:line="239" w:lineRule="auto"/>
        <w:ind w:left="6420"/>
        <w:rPr>
          <w:rFonts w:ascii="Times New Roman" w:eastAsia="Times New Roman" w:hAnsi="Times New Roman"/>
          <w:b/>
          <w:sz w:val="22"/>
        </w:rPr>
      </w:pPr>
      <w:r w:rsidRPr="008645BD">
        <w:rPr>
          <w:rFonts w:ascii="Times New Roman" w:eastAsia="Times New Roman" w:hAnsi="Times New Roman"/>
          <w:b/>
          <w:sz w:val="22"/>
        </w:rPr>
        <w:t>Dipartimento Ambiente</w:t>
      </w:r>
      <w:r w:rsidR="00C90DFC" w:rsidRPr="008645BD">
        <w:rPr>
          <w:rFonts w:ascii="Times New Roman" w:eastAsia="Times New Roman" w:hAnsi="Times New Roman"/>
          <w:b/>
          <w:sz w:val="22"/>
        </w:rPr>
        <w:t xml:space="preserve"> e Territorio</w:t>
      </w:r>
    </w:p>
    <w:p w:rsidR="00540D13" w:rsidRPr="008645BD" w:rsidRDefault="00C90DFC" w:rsidP="00540D13">
      <w:pPr>
        <w:spacing w:line="239" w:lineRule="auto"/>
        <w:ind w:left="6420"/>
        <w:rPr>
          <w:rFonts w:ascii="Times New Roman" w:eastAsia="Times New Roman" w:hAnsi="Times New Roman"/>
          <w:b/>
          <w:sz w:val="22"/>
        </w:rPr>
      </w:pPr>
      <w:r w:rsidRPr="008645BD">
        <w:rPr>
          <w:rFonts w:ascii="Times New Roman" w:eastAsia="Times New Roman" w:hAnsi="Times New Roman"/>
          <w:b/>
          <w:sz w:val="22"/>
        </w:rPr>
        <w:t>Cittadella Regionale</w:t>
      </w:r>
    </w:p>
    <w:p w:rsidR="008C682D" w:rsidRPr="008645BD" w:rsidRDefault="008C682D" w:rsidP="00540D13">
      <w:pPr>
        <w:spacing w:line="239" w:lineRule="auto"/>
        <w:ind w:left="6420"/>
        <w:rPr>
          <w:rFonts w:ascii="Times New Roman" w:eastAsia="Times New Roman" w:hAnsi="Times New Roman"/>
          <w:b/>
          <w:sz w:val="22"/>
        </w:rPr>
      </w:pPr>
      <w:r w:rsidRPr="008645BD">
        <w:rPr>
          <w:rFonts w:ascii="Times New Roman" w:eastAsia="Times New Roman" w:hAnsi="Times New Roman"/>
          <w:b/>
          <w:sz w:val="22"/>
        </w:rPr>
        <w:t>Viale Europa</w:t>
      </w:r>
    </w:p>
    <w:p w:rsidR="00540D13" w:rsidRPr="008645BD" w:rsidRDefault="00540D13" w:rsidP="00540D13">
      <w:pPr>
        <w:spacing w:line="239" w:lineRule="auto"/>
        <w:ind w:left="6420"/>
        <w:rPr>
          <w:rFonts w:ascii="Times New Roman" w:eastAsia="Times New Roman" w:hAnsi="Times New Roman"/>
          <w:b/>
          <w:sz w:val="22"/>
        </w:rPr>
      </w:pPr>
      <w:r w:rsidRPr="008645BD">
        <w:rPr>
          <w:rFonts w:ascii="Times New Roman" w:eastAsia="Times New Roman" w:hAnsi="Times New Roman"/>
          <w:b/>
          <w:sz w:val="22"/>
        </w:rPr>
        <w:t>88100 – CATANZARO</w:t>
      </w:r>
    </w:p>
    <w:p w:rsidR="00540D13" w:rsidRPr="008645BD" w:rsidRDefault="00540D13" w:rsidP="00540D13">
      <w:pPr>
        <w:spacing w:line="200" w:lineRule="exact"/>
        <w:rPr>
          <w:rFonts w:ascii="Times New Roman" w:eastAsia="Times New Roman" w:hAnsi="Times New Roman"/>
          <w:sz w:val="18"/>
        </w:rPr>
      </w:pPr>
    </w:p>
    <w:p w:rsidR="00540D13" w:rsidRPr="008645BD" w:rsidRDefault="00540D13" w:rsidP="00540D13">
      <w:pPr>
        <w:spacing w:line="200" w:lineRule="exact"/>
        <w:rPr>
          <w:rFonts w:ascii="Times New Roman" w:eastAsia="Times New Roman" w:hAnsi="Times New Roman"/>
          <w:sz w:val="18"/>
        </w:rPr>
      </w:pPr>
    </w:p>
    <w:p w:rsidR="00540D13" w:rsidRPr="008645BD" w:rsidRDefault="00540D13" w:rsidP="00540D13">
      <w:pPr>
        <w:spacing w:line="261" w:lineRule="exact"/>
        <w:rPr>
          <w:rFonts w:ascii="Times New Roman" w:eastAsia="Times New Roman" w:hAnsi="Times New Roman"/>
          <w:sz w:val="18"/>
        </w:rPr>
      </w:pPr>
    </w:p>
    <w:p w:rsidR="00540D13" w:rsidRPr="008645BD" w:rsidRDefault="00540D13" w:rsidP="00C90DFC">
      <w:pPr>
        <w:spacing w:line="480" w:lineRule="auto"/>
        <w:jc w:val="both"/>
        <w:rPr>
          <w:rFonts w:ascii="Times New Roman" w:eastAsia="Times New Roman" w:hAnsi="Times New Roman"/>
          <w:sz w:val="22"/>
          <w:szCs w:val="24"/>
        </w:rPr>
      </w:pPr>
      <w:r w:rsidRPr="008645BD">
        <w:rPr>
          <w:rFonts w:ascii="Times New Roman" w:eastAsia="Times New Roman" w:hAnsi="Times New Roman"/>
          <w:sz w:val="22"/>
          <w:szCs w:val="24"/>
        </w:rPr>
        <w:t>Il/Lasottoscritto/a___________________</w:t>
      </w:r>
      <w:r w:rsidR="003A3D41" w:rsidRPr="008645BD">
        <w:rPr>
          <w:rFonts w:ascii="Times New Roman" w:eastAsia="Times New Roman" w:hAnsi="Times New Roman"/>
          <w:sz w:val="22"/>
          <w:szCs w:val="24"/>
        </w:rPr>
        <w:t>___________________________</w:t>
      </w:r>
      <w:r w:rsidRPr="008645BD">
        <w:rPr>
          <w:rFonts w:ascii="Times New Roman" w:eastAsia="Times New Roman" w:hAnsi="Times New Roman"/>
          <w:sz w:val="22"/>
          <w:szCs w:val="24"/>
        </w:rPr>
        <w:t>,nato/a</w:t>
      </w:r>
      <w:r w:rsidR="00C90DFC" w:rsidRPr="008645BD">
        <w:rPr>
          <w:rFonts w:ascii="Times New Roman" w:eastAsia="Times New Roman" w:hAnsi="Times New Roman"/>
          <w:sz w:val="22"/>
          <w:szCs w:val="24"/>
        </w:rPr>
        <w:t xml:space="preserve"> il ________</w:t>
      </w:r>
      <w:r w:rsidR="003A3D41" w:rsidRPr="008645BD">
        <w:rPr>
          <w:rFonts w:ascii="Times New Roman" w:eastAsia="Times New Roman" w:hAnsi="Times New Roman"/>
          <w:sz w:val="22"/>
          <w:szCs w:val="24"/>
        </w:rPr>
        <w:t>___</w:t>
      </w:r>
      <w:r w:rsidR="00C90DFC" w:rsidRPr="008645BD">
        <w:rPr>
          <w:rFonts w:ascii="Times New Roman" w:eastAsia="Times New Roman" w:hAnsi="Times New Roman"/>
          <w:sz w:val="22"/>
          <w:szCs w:val="24"/>
        </w:rPr>
        <w:t xml:space="preserve"> a ___________________</w:t>
      </w:r>
      <w:r w:rsidRPr="008645BD">
        <w:rPr>
          <w:rFonts w:ascii="Times New Roman" w:eastAsia="Times New Roman" w:hAnsi="Times New Roman"/>
          <w:sz w:val="22"/>
          <w:szCs w:val="24"/>
        </w:rPr>
        <w:t>__________________(____),CF_</w:t>
      </w:r>
      <w:r w:rsidR="00C90DFC" w:rsidRPr="008645BD">
        <w:rPr>
          <w:rFonts w:ascii="Times New Roman" w:eastAsia="Times New Roman" w:hAnsi="Times New Roman"/>
          <w:sz w:val="22"/>
          <w:szCs w:val="24"/>
        </w:rPr>
        <w:t>_______________________________</w:t>
      </w:r>
    </w:p>
    <w:p w:rsidR="00540D13" w:rsidRPr="008645BD" w:rsidRDefault="00540D13" w:rsidP="00C90DFC">
      <w:pPr>
        <w:spacing w:line="480" w:lineRule="auto"/>
        <w:jc w:val="both"/>
        <w:rPr>
          <w:rFonts w:ascii="Times New Roman" w:eastAsia="Times New Roman" w:hAnsi="Times New Roman"/>
          <w:sz w:val="22"/>
          <w:szCs w:val="24"/>
        </w:rPr>
      </w:pPr>
      <w:r w:rsidRPr="008645BD">
        <w:rPr>
          <w:rFonts w:ascii="Times New Roman" w:eastAsia="Times New Roman" w:hAnsi="Times New Roman"/>
          <w:sz w:val="22"/>
          <w:szCs w:val="24"/>
        </w:rPr>
        <w:t>reside</w:t>
      </w:r>
      <w:r w:rsidR="003A3D41" w:rsidRPr="008645BD">
        <w:rPr>
          <w:rFonts w:ascii="Times New Roman" w:eastAsia="Times New Roman" w:hAnsi="Times New Roman"/>
          <w:sz w:val="22"/>
          <w:szCs w:val="24"/>
        </w:rPr>
        <w:t>nte a ________________________</w:t>
      </w:r>
      <w:r w:rsidRPr="008645BD">
        <w:rPr>
          <w:rFonts w:ascii="Times New Roman" w:eastAsia="Times New Roman" w:hAnsi="Times New Roman"/>
          <w:sz w:val="22"/>
          <w:szCs w:val="24"/>
        </w:rPr>
        <w:t>___</w:t>
      </w:r>
      <w:r w:rsidR="003A3D41" w:rsidRPr="008645BD">
        <w:rPr>
          <w:rFonts w:ascii="Times New Roman" w:eastAsia="Times New Roman" w:hAnsi="Times New Roman"/>
          <w:sz w:val="22"/>
          <w:szCs w:val="24"/>
        </w:rPr>
        <w:t xml:space="preserve"> (_</w:t>
      </w:r>
      <w:r w:rsidRPr="008645BD">
        <w:rPr>
          <w:rFonts w:ascii="Times New Roman" w:eastAsia="Times New Roman" w:hAnsi="Times New Roman"/>
          <w:sz w:val="22"/>
          <w:szCs w:val="24"/>
        </w:rPr>
        <w:t>__) in via __</w:t>
      </w:r>
      <w:r w:rsidR="00C90DFC" w:rsidRPr="008645BD">
        <w:rPr>
          <w:rFonts w:ascii="Times New Roman" w:eastAsia="Times New Roman" w:hAnsi="Times New Roman"/>
          <w:sz w:val="22"/>
          <w:szCs w:val="24"/>
        </w:rPr>
        <w:t>_________________________ n. ___</w:t>
      </w:r>
      <w:r w:rsidRPr="008645BD">
        <w:rPr>
          <w:rFonts w:ascii="Times New Roman" w:eastAsia="Times New Roman" w:hAnsi="Times New Roman"/>
          <w:sz w:val="22"/>
          <w:szCs w:val="24"/>
        </w:rPr>
        <w:t>, in qualità</w:t>
      </w:r>
      <w:r w:rsidR="00E603AB" w:rsidRPr="008645BD">
        <w:rPr>
          <w:rFonts w:ascii="Times New Roman" w:eastAsia="Times New Roman" w:hAnsi="Times New Roman"/>
          <w:sz w:val="22"/>
          <w:szCs w:val="24"/>
        </w:rPr>
        <w:t xml:space="preserve"> </w:t>
      </w:r>
      <w:r w:rsidRPr="008645BD">
        <w:rPr>
          <w:rFonts w:ascii="Times New Roman" w:eastAsia="Times New Roman" w:hAnsi="Times New Roman"/>
          <w:sz w:val="22"/>
          <w:szCs w:val="24"/>
        </w:rPr>
        <w:t>di</w:t>
      </w:r>
      <w:r w:rsidR="003A3D41" w:rsidRPr="008645BD">
        <w:rPr>
          <w:rFonts w:ascii="Times New Roman" w:eastAsia="Times New Roman" w:hAnsi="Times New Roman"/>
          <w:sz w:val="22"/>
          <w:szCs w:val="24"/>
        </w:rPr>
        <w:t>_______________________</w:t>
      </w:r>
      <w:r w:rsidRPr="008645BD">
        <w:rPr>
          <w:rFonts w:ascii="Times New Roman" w:eastAsia="Times New Roman" w:hAnsi="Times New Roman"/>
          <w:sz w:val="22"/>
          <w:szCs w:val="24"/>
        </w:rPr>
        <w:t xml:space="preserve"> del</w:t>
      </w:r>
      <w:r w:rsidR="00C90DFC" w:rsidRPr="008645BD">
        <w:rPr>
          <w:rFonts w:ascii="Times New Roman" w:eastAsia="Times New Roman" w:hAnsi="Times New Roman"/>
          <w:sz w:val="22"/>
          <w:szCs w:val="24"/>
        </w:rPr>
        <w:t xml:space="preserve"> soggetto proponente</w:t>
      </w:r>
      <w:r w:rsidR="003A3D41" w:rsidRPr="008645BD">
        <w:rPr>
          <w:rStyle w:val="Rimandonotaapidipagina"/>
          <w:rFonts w:ascii="Times New Roman" w:eastAsia="Times New Roman" w:hAnsi="Times New Roman"/>
          <w:sz w:val="22"/>
          <w:szCs w:val="24"/>
        </w:rPr>
        <w:footnoteReference w:id="2"/>
      </w:r>
      <w:r w:rsidRPr="008645BD">
        <w:rPr>
          <w:rFonts w:ascii="Times New Roman" w:eastAsia="Times New Roman" w:hAnsi="Times New Roman"/>
          <w:sz w:val="22"/>
          <w:szCs w:val="24"/>
        </w:rPr>
        <w:t xml:space="preserve"> __________</w:t>
      </w:r>
      <w:r w:rsidR="003A3D41" w:rsidRPr="008645BD">
        <w:rPr>
          <w:rFonts w:ascii="Times New Roman" w:eastAsia="Times New Roman" w:hAnsi="Times New Roman"/>
          <w:sz w:val="22"/>
          <w:szCs w:val="24"/>
        </w:rPr>
        <w:t>________________</w:t>
      </w:r>
    </w:p>
    <w:p w:rsidR="00540D13" w:rsidRPr="008645BD" w:rsidRDefault="00540D13" w:rsidP="00C90DFC">
      <w:pPr>
        <w:spacing w:line="480" w:lineRule="auto"/>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forma giuridica </w:t>
      </w:r>
      <w:r w:rsidR="003A3D41" w:rsidRPr="008645BD">
        <w:rPr>
          <w:rFonts w:ascii="Times New Roman" w:eastAsia="Times New Roman" w:hAnsi="Times New Roman"/>
          <w:sz w:val="22"/>
          <w:szCs w:val="24"/>
        </w:rPr>
        <w:t>__________________________</w:t>
      </w:r>
      <w:r w:rsidRPr="008645BD">
        <w:rPr>
          <w:rFonts w:ascii="Times New Roman" w:eastAsia="Times New Roman" w:hAnsi="Times New Roman"/>
          <w:sz w:val="22"/>
          <w:szCs w:val="24"/>
        </w:rPr>
        <w:t xml:space="preserve">, con </w:t>
      </w:r>
      <w:r w:rsidR="00C90DFC" w:rsidRPr="008645BD">
        <w:rPr>
          <w:rFonts w:ascii="Times New Roman" w:eastAsia="Times New Roman" w:hAnsi="Times New Roman"/>
          <w:sz w:val="22"/>
          <w:szCs w:val="24"/>
        </w:rPr>
        <w:t xml:space="preserve">sede legale in </w:t>
      </w:r>
      <w:r w:rsidRPr="008645BD">
        <w:rPr>
          <w:rFonts w:ascii="Times New Roman" w:eastAsia="Times New Roman" w:hAnsi="Times New Roman"/>
          <w:sz w:val="22"/>
          <w:szCs w:val="24"/>
        </w:rPr>
        <w:t>__</w:t>
      </w:r>
      <w:r w:rsidR="00C90DFC" w:rsidRPr="008645BD">
        <w:rPr>
          <w:rFonts w:ascii="Times New Roman" w:eastAsia="Times New Roman" w:hAnsi="Times New Roman"/>
          <w:sz w:val="22"/>
          <w:szCs w:val="24"/>
        </w:rPr>
        <w:t>_______________________</w:t>
      </w:r>
    </w:p>
    <w:p w:rsidR="00540D13" w:rsidRPr="008645BD" w:rsidRDefault="00C90DFC" w:rsidP="00C90DFC">
      <w:pPr>
        <w:spacing w:line="480" w:lineRule="auto"/>
        <w:jc w:val="both"/>
        <w:rPr>
          <w:rFonts w:ascii="Times New Roman" w:eastAsia="Times New Roman" w:hAnsi="Times New Roman"/>
          <w:sz w:val="22"/>
          <w:szCs w:val="24"/>
        </w:rPr>
      </w:pPr>
      <w:r w:rsidRPr="008645BD">
        <w:rPr>
          <w:rFonts w:ascii="Times New Roman" w:eastAsia="Times New Roman" w:hAnsi="Times New Roman"/>
          <w:sz w:val="22"/>
          <w:szCs w:val="24"/>
        </w:rPr>
        <w:t>Prov. ___</w:t>
      </w:r>
      <w:r w:rsidR="00540D13" w:rsidRPr="008645BD">
        <w:rPr>
          <w:rFonts w:ascii="Times New Roman" w:eastAsia="Times New Roman" w:hAnsi="Times New Roman"/>
          <w:sz w:val="22"/>
          <w:szCs w:val="24"/>
        </w:rPr>
        <w:t xml:space="preserve"> CAP  _____</w:t>
      </w:r>
      <w:r w:rsidRPr="008645BD">
        <w:rPr>
          <w:rFonts w:ascii="Times New Roman" w:eastAsia="Times New Roman" w:hAnsi="Times New Roman"/>
          <w:sz w:val="22"/>
          <w:szCs w:val="24"/>
        </w:rPr>
        <w:t>___  in  via/Piazza  _________</w:t>
      </w:r>
      <w:r w:rsidR="003A3D41" w:rsidRPr="008645BD">
        <w:rPr>
          <w:rFonts w:ascii="Times New Roman" w:eastAsia="Times New Roman" w:hAnsi="Times New Roman"/>
          <w:sz w:val="22"/>
          <w:szCs w:val="24"/>
        </w:rPr>
        <w:t>________</w:t>
      </w:r>
      <w:r w:rsidR="00540D13" w:rsidRPr="008645BD">
        <w:rPr>
          <w:rFonts w:ascii="Times New Roman" w:eastAsia="Times New Roman" w:hAnsi="Times New Roman"/>
          <w:sz w:val="22"/>
          <w:szCs w:val="24"/>
        </w:rPr>
        <w:t>_____________________</w:t>
      </w:r>
      <w:r w:rsidRPr="008645BD">
        <w:rPr>
          <w:rFonts w:ascii="Times New Roman" w:eastAsia="Times New Roman" w:hAnsi="Times New Roman"/>
          <w:sz w:val="22"/>
          <w:szCs w:val="24"/>
        </w:rPr>
        <w:t xml:space="preserve"> n.  __</w:t>
      </w:r>
      <w:r w:rsidR="00540D13" w:rsidRPr="008645BD">
        <w:rPr>
          <w:rFonts w:ascii="Times New Roman" w:eastAsia="Times New Roman" w:hAnsi="Times New Roman"/>
          <w:sz w:val="22"/>
          <w:szCs w:val="24"/>
        </w:rPr>
        <w:t>__,</w:t>
      </w:r>
    </w:p>
    <w:p w:rsidR="00817EB1" w:rsidRDefault="00375900" w:rsidP="003A3D41">
      <w:pPr>
        <w:spacing w:line="480" w:lineRule="auto"/>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CF/PIva___________________________, </w:t>
      </w:r>
      <w:r w:rsidR="00540D13" w:rsidRPr="008645BD">
        <w:rPr>
          <w:rFonts w:ascii="Times New Roman" w:eastAsia="Times New Roman" w:hAnsi="Times New Roman"/>
          <w:sz w:val="22"/>
          <w:szCs w:val="24"/>
        </w:rPr>
        <w:t>Telefono</w:t>
      </w:r>
      <w:r w:rsidRPr="008645BD">
        <w:rPr>
          <w:rFonts w:ascii="Times New Roman" w:eastAsia="Times New Roman" w:hAnsi="Times New Roman"/>
          <w:sz w:val="22"/>
          <w:szCs w:val="24"/>
        </w:rPr>
        <w:t>______</w:t>
      </w:r>
      <w:r w:rsidR="003A3D41" w:rsidRPr="008645BD">
        <w:rPr>
          <w:rFonts w:ascii="Times New Roman" w:eastAsia="Times New Roman" w:hAnsi="Times New Roman"/>
          <w:sz w:val="22"/>
          <w:szCs w:val="24"/>
        </w:rPr>
        <w:t>_________</w:t>
      </w:r>
      <w:r w:rsidR="00540D13" w:rsidRPr="008645BD">
        <w:rPr>
          <w:rFonts w:ascii="Times New Roman" w:eastAsia="Times New Roman" w:hAnsi="Times New Roman"/>
          <w:sz w:val="22"/>
          <w:szCs w:val="24"/>
        </w:rPr>
        <w:t>_,Fax</w:t>
      </w:r>
      <w:r w:rsidR="003A3D41" w:rsidRPr="008645BD">
        <w:rPr>
          <w:rFonts w:ascii="Times New Roman" w:eastAsia="Times New Roman" w:hAnsi="Times New Roman"/>
          <w:sz w:val="22"/>
          <w:szCs w:val="24"/>
        </w:rPr>
        <w:t xml:space="preserve"> _________</w:t>
      </w:r>
      <w:r w:rsidRPr="008645BD">
        <w:rPr>
          <w:rFonts w:ascii="Times New Roman" w:eastAsia="Times New Roman" w:hAnsi="Times New Roman"/>
          <w:sz w:val="22"/>
          <w:szCs w:val="24"/>
        </w:rPr>
        <w:t>_______</w:t>
      </w:r>
      <w:r w:rsidR="00540D13" w:rsidRPr="008645BD">
        <w:rPr>
          <w:rFonts w:ascii="Times New Roman" w:eastAsia="Times New Roman" w:hAnsi="Times New Roman"/>
          <w:sz w:val="22"/>
          <w:szCs w:val="24"/>
        </w:rPr>
        <w:t>,</w:t>
      </w:r>
    </w:p>
    <w:p w:rsidR="00540D13" w:rsidRPr="008645BD" w:rsidRDefault="00540D13" w:rsidP="003A3D41">
      <w:pPr>
        <w:spacing w:line="480" w:lineRule="auto"/>
        <w:jc w:val="both"/>
        <w:rPr>
          <w:rFonts w:ascii="Times New Roman" w:eastAsia="Times New Roman" w:hAnsi="Times New Roman"/>
          <w:sz w:val="22"/>
          <w:szCs w:val="24"/>
        </w:rPr>
      </w:pPr>
      <w:r w:rsidRPr="008645BD">
        <w:rPr>
          <w:rFonts w:ascii="Times New Roman" w:eastAsia="Times New Roman" w:hAnsi="Times New Roman"/>
          <w:sz w:val="22"/>
          <w:szCs w:val="24"/>
        </w:rPr>
        <w:t>e-mail</w:t>
      </w:r>
      <w:r w:rsidR="003A3D41" w:rsidRPr="008645BD">
        <w:rPr>
          <w:rFonts w:ascii="Times New Roman" w:eastAsia="Times New Roman" w:hAnsi="Times New Roman"/>
          <w:sz w:val="22"/>
          <w:szCs w:val="24"/>
        </w:rPr>
        <w:t>________________________</w:t>
      </w:r>
      <w:r w:rsidR="00375900" w:rsidRPr="008645BD">
        <w:rPr>
          <w:rFonts w:ascii="Times New Roman" w:eastAsia="Times New Roman" w:hAnsi="Times New Roman"/>
          <w:sz w:val="22"/>
          <w:szCs w:val="24"/>
        </w:rPr>
        <w:t>_____</w:t>
      </w:r>
      <w:r w:rsidR="003A3D41" w:rsidRPr="008645BD">
        <w:rPr>
          <w:rFonts w:ascii="Times New Roman" w:eastAsia="Times New Roman" w:hAnsi="Times New Roman"/>
          <w:sz w:val="22"/>
          <w:szCs w:val="24"/>
        </w:rPr>
        <w:t>___</w:t>
      </w:r>
      <w:r w:rsidR="00375900" w:rsidRPr="008645BD">
        <w:rPr>
          <w:rFonts w:ascii="Times New Roman" w:eastAsia="Times New Roman" w:hAnsi="Times New Roman"/>
          <w:sz w:val="22"/>
          <w:szCs w:val="24"/>
        </w:rPr>
        <w:t xml:space="preserve">, </w:t>
      </w:r>
      <w:r w:rsidR="003A3D41" w:rsidRPr="008645BD">
        <w:rPr>
          <w:rFonts w:ascii="Times New Roman" w:eastAsia="Times New Roman" w:hAnsi="Times New Roman"/>
          <w:sz w:val="22"/>
          <w:szCs w:val="24"/>
        </w:rPr>
        <w:t xml:space="preserve">PEC </w:t>
      </w:r>
      <w:r w:rsidRPr="008645BD">
        <w:rPr>
          <w:rFonts w:ascii="Times New Roman" w:eastAsia="Times New Roman" w:hAnsi="Times New Roman"/>
          <w:sz w:val="22"/>
          <w:szCs w:val="24"/>
        </w:rPr>
        <w:t>___________________________</w:t>
      </w:r>
      <w:r w:rsidR="00375900" w:rsidRPr="008645BD">
        <w:rPr>
          <w:rFonts w:ascii="Times New Roman" w:eastAsia="Times New Roman" w:hAnsi="Times New Roman"/>
          <w:sz w:val="22"/>
          <w:szCs w:val="24"/>
        </w:rPr>
        <w:t>___</w:t>
      </w:r>
      <w:r w:rsidRPr="008645BD">
        <w:rPr>
          <w:rFonts w:ascii="Times New Roman" w:eastAsia="Times New Roman" w:hAnsi="Times New Roman"/>
          <w:sz w:val="22"/>
          <w:szCs w:val="24"/>
        </w:rPr>
        <w:t>__</w:t>
      </w:r>
      <w:r w:rsidR="003A3D41" w:rsidRPr="008645BD">
        <w:rPr>
          <w:rFonts w:ascii="Times New Roman" w:eastAsia="Times New Roman" w:hAnsi="Times New Roman"/>
          <w:sz w:val="22"/>
          <w:szCs w:val="24"/>
        </w:rPr>
        <w:t>_____</w:t>
      </w:r>
    </w:p>
    <w:p w:rsidR="00540D13" w:rsidRPr="008645BD" w:rsidRDefault="00540D13" w:rsidP="00540D13">
      <w:pPr>
        <w:spacing w:line="282" w:lineRule="exact"/>
        <w:rPr>
          <w:rFonts w:ascii="Times New Roman" w:eastAsia="Times New Roman" w:hAnsi="Times New Roman"/>
          <w:sz w:val="28"/>
          <w:szCs w:val="24"/>
        </w:rPr>
      </w:pPr>
    </w:p>
    <w:p w:rsidR="00540D13" w:rsidRPr="008645BD" w:rsidRDefault="00540D13" w:rsidP="003A3D41">
      <w:pPr>
        <w:spacing w:line="480" w:lineRule="auto"/>
        <w:jc w:val="center"/>
        <w:rPr>
          <w:rFonts w:ascii="Times New Roman" w:eastAsia="Times New Roman" w:hAnsi="Times New Roman"/>
          <w:b/>
          <w:sz w:val="22"/>
        </w:rPr>
      </w:pPr>
      <w:r w:rsidRPr="008645BD">
        <w:rPr>
          <w:rFonts w:ascii="Times New Roman" w:eastAsia="Times New Roman" w:hAnsi="Times New Roman"/>
          <w:b/>
          <w:sz w:val="22"/>
        </w:rPr>
        <w:t>CHIEDE</w:t>
      </w:r>
    </w:p>
    <w:p w:rsidR="00540D13" w:rsidRPr="008645BD" w:rsidRDefault="00540D13" w:rsidP="00E20BD8">
      <w:pPr>
        <w:spacing w:line="360" w:lineRule="auto"/>
        <w:jc w:val="both"/>
        <w:rPr>
          <w:rFonts w:ascii="Times New Roman" w:eastAsia="Times New Roman" w:hAnsi="Times New Roman"/>
          <w:sz w:val="22"/>
        </w:rPr>
      </w:pPr>
      <w:r w:rsidRPr="008645BD">
        <w:rPr>
          <w:rFonts w:ascii="Times New Roman" w:eastAsia="Times New Roman" w:hAnsi="Times New Roman"/>
          <w:sz w:val="22"/>
        </w:rPr>
        <w:t xml:space="preserve">di accedere alle </w:t>
      </w:r>
      <w:r w:rsidR="00E20BD8" w:rsidRPr="008645BD">
        <w:rPr>
          <w:rFonts w:ascii="Times New Roman" w:eastAsia="Times New Roman" w:hAnsi="Times New Roman"/>
          <w:sz w:val="22"/>
        </w:rPr>
        <w:t>risorse</w:t>
      </w:r>
      <w:r w:rsidRPr="008645BD">
        <w:rPr>
          <w:rFonts w:ascii="Times New Roman" w:eastAsia="Times New Roman" w:hAnsi="Times New Roman"/>
          <w:sz w:val="22"/>
        </w:rPr>
        <w:t xml:space="preserve"> previste dall’Avviso Pubblico </w:t>
      </w:r>
      <w:r w:rsidR="00C12363" w:rsidRPr="008645BD">
        <w:rPr>
          <w:rFonts w:ascii="Times New Roman" w:eastAsia="Times New Roman" w:hAnsi="Times New Roman"/>
          <w:sz w:val="22"/>
        </w:rPr>
        <w:t>“Intervento integrato per la tutela degli habitat e delle specie della Rete Natura 2000 nei SIC marini e costieri dell’Area Marina Protetta “Capo Rizzuto” (POR Calabria FESR-FSE 2014-2020. Piano di Azione - Azione 6.5.A1 -Sub-Azione 2 “Conservare, ripristinare e tutelare gli habitat e le specie della Rete Natura 2000”)</w:t>
      </w:r>
      <w:r w:rsidRPr="008645BD">
        <w:rPr>
          <w:rFonts w:ascii="Times New Roman" w:eastAsia="Times New Roman" w:hAnsi="Times New Roman"/>
          <w:sz w:val="22"/>
        </w:rPr>
        <w:t xml:space="preserve"> per realizzare </w:t>
      </w:r>
      <w:r w:rsidR="00C12363" w:rsidRPr="008645BD">
        <w:rPr>
          <w:rFonts w:ascii="Times New Roman" w:eastAsia="Times New Roman" w:hAnsi="Times New Roman"/>
          <w:sz w:val="22"/>
        </w:rPr>
        <w:t>gl</w:t>
      </w:r>
      <w:r w:rsidR="00E20BD8" w:rsidRPr="008645BD">
        <w:rPr>
          <w:rFonts w:ascii="Times New Roman" w:eastAsia="Times New Roman" w:hAnsi="Times New Roman"/>
          <w:sz w:val="22"/>
        </w:rPr>
        <w:t xml:space="preserve">i </w:t>
      </w:r>
      <w:r w:rsidR="00C12363" w:rsidRPr="008645BD">
        <w:rPr>
          <w:rFonts w:ascii="Times New Roman" w:eastAsia="Times New Roman" w:hAnsi="Times New Roman"/>
          <w:sz w:val="22"/>
        </w:rPr>
        <w:t xml:space="preserve">interventi di </w:t>
      </w:r>
      <w:r w:rsidR="00E20BD8" w:rsidRPr="008645BD">
        <w:rPr>
          <w:rFonts w:ascii="Times New Roman" w:eastAsia="Times New Roman" w:hAnsi="Times New Roman"/>
          <w:sz w:val="22"/>
        </w:rPr>
        <w:t>segu</w:t>
      </w:r>
      <w:r w:rsidR="00C12363" w:rsidRPr="008645BD">
        <w:rPr>
          <w:rFonts w:ascii="Times New Roman" w:eastAsia="Times New Roman" w:hAnsi="Times New Roman"/>
          <w:sz w:val="22"/>
        </w:rPr>
        <w:t xml:space="preserve">ito indicati, </w:t>
      </w:r>
      <w:r w:rsidRPr="008645BD">
        <w:rPr>
          <w:rFonts w:ascii="Times New Roman" w:eastAsia="Times New Roman" w:hAnsi="Times New Roman"/>
          <w:sz w:val="22"/>
        </w:rPr>
        <w:t>per una spesa complessiva prevista di € ______</w:t>
      </w:r>
      <w:r w:rsidR="00E20BD8" w:rsidRPr="008645BD">
        <w:rPr>
          <w:rFonts w:ascii="Times New Roman" w:eastAsia="Times New Roman" w:hAnsi="Times New Roman"/>
          <w:sz w:val="22"/>
        </w:rPr>
        <w:t xml:space="preserve">_________ </w:t>
      </w:r>
      <w:r w:rsidRPr="008645BD">
        <w:rPr>
          <w:rFonts w:ascii="Times New Roman" w:eastAsia="Times New Roman" w:hAnsi="Times New Roman"/>
          <w:sz w:val="22"/>
        </w:rPr>
        <w:t>:</w:t>
      </w:r>
    </w:p>
    <w:p w:rsidR="00540D13" w:rsidRPr="008645BD" w:rsidRDefault="00540D13" w:rsidP="00540D13">
      <w:pPr>
        <w:spacing w:line="221" w:lineRule="exact"/>
        <w:rPr>
          <w:rFonts w:ascii="Times New Roman" w:eastAsia="Times New Roman" w:hAnsi="Times New Roman"/>
          <w:sz w:val="18"/>
        </w:rPr>
      </w:pPr>
    </w:p>
    <w:tbl>
      <w:tblPr>
        <w:tblW w:w="9923" w:type="dxa"/>
        <w:tblInd w:w="10" w:type="dxa"/>
        <w:tblLayout w:type="fixed"/>
        <w:tblCellMar>
          <w:left w:w="0" w:type="dxa"/>
          <w:right w:w="0" w:type="dxa"/>
        </w:tblCellMar>
        <w:tblLook w:val="0000"/>
      </w:tblPr>
      <w:tblGrid>
        <w:gridCol w:w="5954"/>
        <w:gridCol w:w="3969"/>
      </w:tblGrid>
      <w:tr w:rsidR="002936CB" w:rsidRPr="008645BD" w:rsidTr="002936CB">
        <w:trPr>
          <w:trHeight w:val="406"/>
        </w:trPr>
        <w:tc>
          <w:tcPr>
            <w:tcW w:w="5954" w:type="dxa"/>
            <w:tcBorders>
              <w:top w:val="single" w:sz="8" w:space="0" w:color="auto"/>
              <w:left w:val="single" w:sz="8" w:space="0" w:color="auto"/>
              <w:right w:val="single" w:sz="8" w:space="0" w:color="auto"/>
            </w:tcBorders>
            <w:shd w:val="clear" w:color="auto" w:fill="auto"/>
            <w:vAlign w:val="bottom"/>
          </w:tcPr>
          <w:p w:rsidR="002936CB" w:rsidRPr="008645BD" w:rsidRDefault="00C12363" w:rsidP="008E7B5C">
            <w:pPr>
              <w:spacing w:line="0" w:lineRule="atLeast"/>
              <w:rPr>
                <w:rFonts w:ascii="Times New Roman" w:eastAsia="Times New Roman" w:hAnsi="Times New Roman"/>
                <w:b/>
                <w:szCs w:val="22"/>
              </w:rPr>
            </w:pPr>
            <w:r w:rsidRPr="008645BD">
              <w:rPr>
                <w:rFonts w:ascii="Times New Roman" w:eastAsia="Times New Roman" w:hAnsi="Times New Roman"/>
                <w:b/>
                <w:szCs w:val="22"/>
              </w:rPr>
              <w:t>DESCRIZIONE INTERVENTO E LOCALIZZAZIONE</w:t>
            </w:r>
          </w:p>
        </w:tc>
        <w:tc>
          <w:tcPr>
            <w:tcW w:w="3969" w:type="dxa"/>
            <w:tcBorders>
              <w:top w:val="single" w:sz="8" w:space="0" w:color="auto"/>
              <w:right w:val="single" w:sz="8" w:space="0" w:color="auto"/>
            </w:tcBorders>
            <w:shd w:val="clear" w:color="auto" w:fill="auto"/>
            <w:vAlign w:val="bottom"/>
          </w:tcPr>
          <w:p w:rsidR="002936CB" w:rsidRPr="008645BD" w:rsidRDefault="00C12363" w:rsidP="008E7B5C">
            <w:pPr>
              <w:spacing w:line="0" w:lineRule="atLeast"/>
              <w:jc w:val="center"/>
              <w:rPr>
                <w:rFonts w:ascii="Times New Roman" w:eastAsia="Times New Roman" w:hAnsi="Times New Roman"/>
                <w:b/>
                <w:w w:val="99"/>
                <w:szCs w:val="22"/>
              </w:rPr>
            </w:pPr>
            <w:r w:rsidRPr="008645BD">
              <w:rPr>
                <w:rFonts w:ascii="Times New Roman" w:eastAsia="Times New Roman" w:hAnsi="Times New Roman"/>
                <w:b/>
                <w:w w:val="99"/>
                <w:szCs w:val="22"/>
              </w:rPr>
              <w:t>CONTRIBUTO</w:t>
            </w:r>
            <w:r w:rsidRPr="008645BD">
              <w:rPr>
                <w:rFonts w:ascii="Times New Roman" w:eastAsia="Times New Roman" w:hAnsi="Times New Roman"/>
                <w:b/>
                <w:w w:val="98"/>
                <w:szCs w:val="22"/>
              </w:rPr>
              <w:t xml:space="preserve"> RICHIESTO</w:t>
            </w:r>
          </w:p>
        </w:tc>
      </w:tr>
      <w:tr w:rsidR="002936CB" w:rsidRPr="008645BD" w:rsidTr="002936CB">
        <w:trPr>
          <w:trHeight w:val="242"/>
        </w:trPr>
        <w:tc>
          <w:tcPr>
            <w:tcW w:w="5954" w:type="dxa"/>
            <w:tcBorders>
              <w:left w:val="single" w:sz="8" w:space="0" w:color="auto"/>
              <w:bottom w:val="single" w:sz="4"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b/>
                <w:szCs w:val="22"/>
              </w:rPr>
            </w:pPr>
          </w:p>
        </w:tc>
        <w:tc>
          <w:tcPr>
            <w:tcW w:w="3969" w:type="dxa"/>
            <w:tcBorders>
              <w:bottom w:val="single" w:sz="4" w:space="0" w:color="auto"/>
              <w:right w:val="single" w:sz="8" w:space="0" w:color="auto"/>
            </w:tcBorders>
            <w:shd w:val="clear" w:color="auto" w:fill="auto"/>
            <w:vAlign w:val="bottom"/>
          </w:tcPr>
          <w:p w:rsidR="002936CB" w:rsidRPr="008645BD" w:rsidRDefault="00C12363" w:rsidP="008E7B5C">
            <w:pPr>
              <w:spacing w:line="0" w:lineRule="atLeast"/>
              <w:jc w:val="center"/>
              <w:rPr>
                <w:rFonts w:ascii="Times New Roman" w:eastAsia="Times New Roman" w:hAnsi="Times New Roman"/>
                <w:b/>
                <w:szCs w:val="22"/>
              </w:rPr>
            </w:pPr>
            <w:r w:rsidRPr="008645BD">
              <w:rPr>
                <w:rFonts w:ascii="Times New Roman" w:eastAsia="Times New Roman" w:hAnsi="Times New Roman"/>
                <w:b/>
                <w:szCs w:val="22"/>
              </w:rPr>
              <w:t>(EURO)</w:t>
            </w:r>
          </w:p>
        </w:tc>
      </w:tr>
      <w:tr w:rsidR="002936CB" w:rsidRPr="008645BD" w:rsidTr="002936CB">
        <w:trPr>
          <w:trHeight w:val="558"/>
        </w:trPr>
        <w:tc>
          <w:tcPr>
            <w:tcW w:w="5954" w:type="dxa"/>
            <w:tcBorders>
              <w:top w:val="single" w:sz="4" w:space="0" w:color="auto"/>
              <w:left w:val="single" w:sz="8" w:space="0" w:color="auto"/>
              <w:bottom w:val="single" w:sz="8"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Cs w:val="22"/>
              </w:rPr>
            </w:pPr>
          </w:p>
        </w:tc>
        <w:tc>
          <w:tcPr>
            <w:tcW w:w="3969" w:type="dxa"/>
            <w:tcBorders>
              <w:top w:val="single" w:sz="4" w:space="0" w:color="auto"/>
              <w:bottom w:val="single" w:sz="8"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Cs w:val="22"/>
              </w:rPr>
            </w:pPr>
          </w:p>
        </w:tc>
      </w:tr>
      <w:tr w:rsidR="002936CB" w:rsidRPr="008645BD" w:rsidTr="002936CB">
        <w:trPr>
          <w:trHeight w:val="558"/>
        </w:trPr>
        <w:tc>
          <w:tcPr>
            <w:tcW w:w="5954" w:type="dxa"/>
            <w:tcBorders>
              <w:left w:val="single" w:sz="8" w:space="0" w:color="auto"/>
              <w:bottom w:val="single" w:sz="8"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Cs w:val="22"/>
              </w:rPr>
            </w:pPr>
          </w:p>
        </w:tc>
        <w:tc>
          <w:tcPr>
            <w:tcW w:w="3969" w:type="dxa"/>
            <w:tcBorders>
              <w:bottom w:val="single" w:sz="8"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Cs w:val="22"/>
              </w:rPr>
            </w:pPr>
          </w:p>
        </w:tc>
      </w:tr>
      <w:tr w:rsidR="002936CB" w:rsidRPr="008645BD" w:rsidTr="002936CB">
        <w:trPr>
          <w:trHeight w:val="558"/>
        </w:trPr>
        <w:tc>
          <w:tcPr>
            <w:tcW w:w="5954" w:type="dxa"/>
            <w:tcBorders>
              <w:left w:val="single" w:sz="8" w:space="0" w:color="auto"/>
              <w:bottom w:val="single" w:sz="8"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Cs w:val="22"/>
              </w:rPr>
            </w:pPr>
          </w:p>
        </w:tc>
        <w:tc>
          <w:tcPr>
            <w:tcW w:w="3969" w:type="dxa"/>
            <w:tcBorders>
              <w:bottom w:val="single" w:sz="8"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Cs w:val="22"/>
              </w:rPr>
            </w:pPr>
          </w:p>
        </w:tc>
      </w:tr>
      <w:tr w:rsidR="002936CB" w:rsidRPr="008645BD" w:rsidTr="002936CB">
        <w:trPr>
          <w:trHeight w:val="558"/>
        </w:trPr>
        <w:tc>
          <w:tcPr>
            <w:tcW w:w="5954" w:type="dxa"/>
            <w:tcBorders>
              <w:left w:val="single" w:sz="8" w:space="0" w:color="auto"/>
              <w:bottom w:val="single" w:sz="8"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Cs w:val="22"/>
              </w:rPr>
            </w:pPr>
          </w:p>
        </w:tc>
        <w:tc>
          <w:tcPr>
            <w:tcW w:w="3969" w:type="dxa"/>
            <w:tcBorders>
              <w:bottom w:val="single" w:sz="8"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Cs w:val="22"/>
              </w:rPr>
            </w:pPr>
          </w:p>
        </w:tc>
      </w:tr>
      <w:tr w:rsidR="002936CB" w:rsidRPr="008645BD" w:rsidTr="002936CB">
        <w:trPr>
          <w:trHeight w:val="237"/>
        </w:trPr>
        <w:tc>
          <w:tcPr>
            <w:tcW w:w="5954" w:type="dxa"/>
            <w:tcBorders>
              <w:left w:val="single" w:sz="8" w:space="0" w:color="auto"/>
            </w:tcBorders>
            <w:shd w:val="clear" w:color="auto" w:fill="auto"/>
            <w:vAlign w:val="bottom"/>
          </w:tcPr>
          <w:p w:rsidR="002936CB" w:rsidRPr="008645BD" w:rsidRDefault="002936CB" w:rsidP="008E7B5C">
            <w:pPr>
              <w:spacing w:line="206" w:lineRule="exact"/>
              <w:ind w:left="3000"/>
              <w:rPr>
                <w:rFonts w:ascii="Times New Roman" w:eastAsia="Times New Roman" w:hAnsi="Times New Roman"/>
                <w:b/>
                <w:szCs w:val="22"/>
              </w:rPr>
            </w:pPr>
            <w:r w:rsidRPr="008645BD">
              <w:rPr>
                <w:rFonts w:ascii="Times New Roman" w:eastAsia="Times New Roman" w:hAnsi="Times New Roman"/>
                <w:b/>
                <w:szCs w:val="22"/>
              </w:rPr>
              <w:t>Totale</w:t>
            </w:r>
          </w:p>
        </w:tc>
        <w:tc>
          <w:tcPr>
            <w:tcW w:w="3969" w:type="dxa"/>
            <w:tcBorders>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Cs w:val="22"/>
              </w:rPr>
            </w:pPr>
          </w:p>
        </w:tc>
      </w:tr>
      <w:tr w:rsidR="002936CB" w:rsidRPr="008645BD" w:rsidTr="002936CB">
        <w:trPr>
          <w:trHeight w:val="44"/>
        </w:trPr>
        <w:tc>
          <w:tcPr>
            <w:tcW w:w="5954" w:type="dxa"/>
            <w:tcBorders>
              <w:left w:val="single" w:sz="8" w:space="0" w:color="auto"/>
              <w:bottom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 w:val="2"/>
              </w:rPr>
            </w:pPr>
          </w:p>
        </w:tc>
        <w:tc>
          <w:tcPr>
            <w:tcW w:w="3969" w:type="dxa"/>
            <w:tcBorders>
              <w:bottom w:val="single" w:sz="8" w:space="0" w:color="auto"/>
              <w:right w:val="single" w:sz="8" w:space="0" w:color="auto"/>
            </w:tcBorders>
            <w:shd w:val="clear" w:color="auto" w:fill="auto"/>
            <w:vAlign w:val="bottom"/>
          </w:tcPr>
          <w:p w:rsidR="002936CB" w:rsidRPr="008645BD" w:rsidRDefault="002936CB" w:rsidP="008E7B5C">
            <w:pPr>
              <w:spacing w:line="0" w:lineRule="atLeast"/>
              <w:rPr>
                <w:rFonts w:ascii="Times New Roman" w:eastAsia="Times New Roman" w:hAnsi="Times New Roman"/>
                <w:sz w:val="2"/>
              </w:rPr>
            </w:pPr>
          </w:p>
        </w:tc>
      </w:tr>
    </w:tbl>
    <w:p w:rsidR="00E20BD8" w:rsidRPr="008645BD" w:rsidRDefault="00E20BD8" w:rsidP="00540D13">
      <w:pPr>
        <w:spacing w:line="239" w:lineRule="auto"/>
        <w:rPr>
          <w:rFonts w:ascii="Times New Roman" w:eastAsia="Times New Roman" w:hAnsi="Times New Roman"/>
          <w:sz w:val="22"/>
          <w:szCs w:val="24"/>
        </w:rPr>
      </w:pPr>
      <w:bookmarkStart w:id="2" w:name="page66"/>
      <w:bookmarkEnd w:id="2"/>
    </w:p>
    <w:p w:rsidR="002936CB" w:rsidRPr="008645BD" w:rsidRDefault="00540D13" w:rsidP="002936CB">
      <w:pPr>
        <w:spacing w:line="239" w:lineRule="auto"/>
        <w:rPr>
          <w:rFonts w:ascii="Times New Roman" w:eastAsia="Times New Roman" w:hAnsi="Times New Roman"/>
          <w:sz w:val="22"/>
          <w:szCs w:val="24"/>
        </w:rPr>
      </w:pPr>
      <w:r w:rsidRPr="008645BD">
        <w:rPr>
          <w:rFonts w:ascii="Times New Roman" w:eastAsia="Times New Roman" w:hAnsi="Times New Roman"/>
          <w:sz w:val="22"/>
          <w:szCs w:val="24"/>
        </w:rPr>
        <w:t>A tal fine, consapevole della responsabilità penale cui può andare incontro in caso di dichiarazioni mendaci, ai sensi e</w:t>
      </w:r>
      <w:r w:rsidR="00E603AB" w:rsidRPr="008645BD">
        <w:rPr>
          <w:rFonts w:ascii="Times New Roman" w:eastAsia="Times New Roman" w:hAnsi="Times New Roman"/>
          <w:sz w:val="22"/>
          <w:szCs w:val="24"/>
        </w:rPr>
        <w:t xml:space="preserve"> </w:t>
      </w:r>
      <w:r w:rsidRPr="008645BD">
        <w:rPr>
          <w:rFonts w:ascii="Times New Roman" w:eastAsia="Times New Roman" w:hAnsi="Times New Roman"/>
          <w:sz w:val="22"/>
          <w:szCs w:val="24"/>
        </w:rPr>
        <w:t>per gli effetti dell’art. 76 del D.P.R. 28 dicembre 2000, n. 445,</w:t>
      </w:r>
    </w:p>
    <w:p w:rsidR="001D7D50" w:rsidRPr="008645BD" w:rsidRDefault="001D7D50" w:rsidP="002936CB">
      <w:pPr>
        <w:spacing w:line="239" w:lineRule="auto"/>
        <w:jc w:val="center"/>
        <w:rPr>
          <w:rFonts w:ascii="Times New Roman" w:eastAsia="Times New Roman" w:hAnsi="Times New Roman"/>
          <w:b/>
          <w:sz w:val="22"/>
          <w:szCs w:val="24"/>
        </w:rPr>
      </w:pPr>
    </w:p>
    <w:p w:rsidR="00540D13" w:rsidRPr="008645BD" w:rsidRDefault="00540D13" w:rsidP="002936CB">
      <w:pPr>
        <w:spacing w:line="239" w:lineRule="auto"/>
        <w:jc w:val="center"/>
        <w:rPr>
          <w:rFonts w:ascii="Times New Roman" w:eastAsia="Times New Roman" w:hAnsi="Times New Roman"/>
          <w:sz w:val="22"/>
          <w:szCs w:val="24"/>
        </w:rPr>
      </w:pPr>
      <w:r w:rsidRPr="008645BD">
        <w:rPr>
          <w:rFonts w:ascii="Times New Roman" w:eastAsia="Times New Roman" w:hAnsi="Times New Roman"/>
          <w:b/>
          <w:sz w:val="22"/>
          <w:szCs w:val="24"/>
        </w:rPr>
        <w:t>DICHIARA</w:t>
      </w:r>
    </w:p>
    <w:p w:rsidR="00540D13" w:rsidRPr="008645BD" w:rsidRDefault="00540D13" w:rsidP="00E20BD8">
      <w:pPr>
        <w:rPr>
          <w:rFonts w:ascii="Times New Roman" w:eastAsia="Times New Roman" w:hAnsi="Times New Roman"/>
          <w:sz w:val="22"/>
          <w:szCs w:val="24"/>
        </w:rPr>
      </w:pPr>
    </w:p>
    <w:p w:rsidR="00540D13" w:rsidRPr="008645BD" w:rsidRDefault="00540D13" w:rsidP="00375900">
      <w:pPr>
        <w:pStyle w:val="Paragrafoelenco"/>
        <w:numPr>
          <w:ilvl w:val="0"/>
          <w:numId w:val="12"/>
        </w:numPr>
        <w:tabs>
          <w:tab w:val="left" w:pos="284"/>
        </w:tabs>
        <w:spacing w:after="120" w:line="276" w:lineRule="auto"/>
        <w:ind w:left="284" w:hanging="284"/>
        <w:contextualSpacing w:val="0"/>
        <w:jc w:val="both"/>
        <w:rPr>
          <w:rFonts w:ascii="Wingdings" w:eastAsia="Wingdings" w:hAnsi="Wingdings"/>
          <w:sz w:val="22"/>
          <w:szCs w:val="24"/>
        </w:rPr>
      </w:pPr>
      <w:r w:rsidRPr="008645BD">
        <w:rPr>
          <w:rFonts w:ascii="Times New Roman" w:eastAsia="Times New Roman" w:hAnsi="Times New Roman"/>
          <w:sz w:val="22"/>
          <w:szCs w:val="24"/>
        </w:rPr>
        <w:t>di essere a conoscenza che il programma di spesa deve essere concluso</w:t>
      </w:r>
      <w:r w:rsidR="00375900" w:rsidRPr="008645BD">
        <w:rPr>
          <w:rFonts w:ascii="Times New Roman" w:eastAsia="Times New Roman" w:hAnsi="Times New Roman"/>
          <w:sz w:val="22"/>
          <w:szCs w:val="24"/>
        </w:rPr>
        <w:t xml:space="preserve"> nella sua interezza</w:t>
      </w:r>
      <w:r w:rsidR="00E603AB" w:rsidRPr="008645BD">
        <w:rPr>
          <w:rFonts w:ascii="Times New Roman" w:eastAsia="Times New Roman" w:hAnsi="Times New Roman"/>
          <w:sz w:val="22"/>
          <w:szCs w:val="24"/>
        </w:rPr>
        <w:t xml:space="preserve"> </w:t>
      </w:r>
      <w:r w:rsidR="00054A2E" w:rsidRPr="008645BD">
        <w:rPr>
          <w:rFonts w:ascii="Times New Roman" w:eastAsia="Times New Roman" w:hAnsi="Times New Roman"/>
          <w:sz w:val="22"/>
          <w:szCs w:val="24"/>
        </w:rPr>
        <w:t xml:space="preserve">nei tempi programmati e comunque </w:t>
      </w:r>
      <w:r w:rsidRPr="008645BD">
        <w:rPr>
          <w:rFonts w:ascii="Times New Roman" w:eastAsia="Times New Roman" w:hAnsi="Times New Roman"/>
          <w:sz w:val="22"/>
          <w:szCs w:val="24"/>
        </w:rPr>
        <w:t xml:space="preserve">entro e non oltre il </w:t>
      </w:r>
      <w:r w:rsidR="00AA4104" w:rsidRPr="008645BD">
        <w:rPr>
          <w:rFonts w:ascii="Times New Roman" w:eastAsia="Times New Roman" w:hAnsi="Times New Roman"/>
          <w:sz w:val="22"/>
          <w:szCs w:val="24"/>
        </w:rPr>
        <w:t>31/12/2019</w:t>
      </w:r>
      <w:r w:rsidR="00375900" w:rsidRPr="008645BD">
        <w:rPr>
          <w:rFonts w:ascii="Times New Roman" w:eastAsia="Times New Roman" w:hAnsi="Times New Roman"/>
          <w:sz w:val="22"/>
          <w:szCs w:val="24"/>
        </w:rPr>
        <w:t>,</w:t>
      </w:r>
      <w:r w:rsidR="00FF4F71" w:rsidRPr="008645BD">
        <w:rPr>
          <w:rFonts w:ascii="Times New Roman" w:eastAsia="Times New Roman" w:hAnsi="Times New Roman"/>
          <w:sz w:val="22"/>
          <w:szCs w:val="24"/>
        </w:rPr>
        <w:t>assumendo a proprio carico ogni eventuale maggiore onere imprevisto o imprevedibile senza procedere ad alcuna riduzione quali-quantitativa degli interventi approvati,</w:t>
      </w:r>
      <w:r w:rsidRPr="008645BD">
        <w:rPr>
          <w:rFonts w:ascii="Times New Roman" w:eastAsia="Times New Roman" w:hAnsi="Times New Roman"/>
          <w:sz w:val="22"/>
          <w:szCs w:val="24"/>
        </w:rPr>
        <w:t>pena la revoca del finanziamento concesso e obbligo di restituzione delle quote già ricevute;</w:t>
      </w:r>
    </w:p>
    <w:p w:rsidR="00E603AB" w:rsidRPr="008645BD" w:rsidRDefault="00E603AB" w:rsidP="00E603AB">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di accettare senza riserva i termini, le condizioni e le prescrizioni contenute nell’Avviso Pubblico “dall’Avviso Pubblico “Intervento integrato per la tutela degli habitat e delle specie della Rete Natura 2000 nei SIC marini e costieri dell’Area Marina Protetta “Capo Rizzuto” (POR Calabria FESR-FSE 2014-2020. Piano di Azione - Azione 6.5.A1 -Sub-Azione 2 “Conservare, ripristinare e tutelare gli habitat e le specie della Rete Natura 2000”), approvato con Decreto n. …….. del ……… e pubblicato nel Burc n. ……. del ………., e negli allegati che ne formano parte integrante;</w:t>
      </w:r>
    </w:p>
    <w:p w:rsidR="00540D13" w:rsidRPr="008645BD" w:rsidRDefault="00540D13" w:rsidP="00375900">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di essere a conoscenza di tutte le disposizioni di legge e regolamenti che disciplinano la concessione delle </w:t>
      </w:r>
      <w:r w:rsidR="00375900" w:rsidRPr="008645BD">
        <w:rPr>
          <w:rFonts w:ascii="Times New Roman" w:eastAsia="Times New Roman" w:hAnsi="Times New Roman"/>
          <w:sz w:val="22"/>
          <w:szCs w:val="24"/>
        </w:rPr>
        <w:t>risorse finanziarie</w:t>
      </w:r>
      <w:r w:rsidRPr="008645BD">
        <w:rPr>
          <w:rFonts w:ascii="Times New Roman" w:eastAsia="Times New Roman" w:hAnsi="Times New Roman"/>
          <w:sz w:val="22"/>
          <w:szCs w:val="24"/>
        </w:rPr>
        <w:t xml:space="preserve"> richieste e di impegnarsi a rispettarle;</w:t>
      </w:r>
    </w:p>
    <w:p w:rsidR="00540D13" w:rsidRPr="008645BD" w:rsidRDefault="00540D13" w:rsidP="00ED128C">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di operare nel pieno e libero esercizio dei propri diritti, non essendo in stato di scioglimento o liquidazione e non essendo sottoposta a procedure di fallimento, liquidazione coatta amministrativa e amministrazione controllata;</w:t>
      </w:r>
    </w:p>
    <w:p w:rsidR="002936CB" w:rsidRPr="008645BD" w:rsidRDefault="00540D13" w:rsidP="005D6212">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di essere in regola con gli obblighi tributari nei confronti della Regione Calabria per il triennio procedente l’anno di presentazione dell’istanza ai sensi dell’art, 22 della legge regionale n. 69 del</w:t>
      </w:r>
      <w:r w:rsidR="00E603AB" w:rsidRPr="008645BD">
        <w:rPr>
          <w:rFonts w:ascii="Times New Roman" w:eastAsia="Times New Roman" w:hAnsi="Times New Roman"/>
          <w:sz w:val="22"/>
          <w:szCs w:val="24"/>
        </w:rPr>
        <w:t xml:space="preserve"> </w:t>
      </w:r>
      <w:r w:rsidRPr="008645BD">
        <w:rPr>
          <w:rFonts w:ascii="Times New Roman" w:eastAsia="Times New Roman" w:hAnsi="Times New Roman"/>
          <w:sz w:val="22"/>
          <w:szCs w:val="24"/>
        </w:rPr>
        <w:t>27/12/2012</w:t>
      </w:r>
      <w:r w:rsidR="002936CB" w:rsidRPr="008645BD">
        <w:rPr>
          <w:rFonts w:ascii="Times New Roman" w:eastAsia="Times New Roman" w:hAnsi="Times New Roman"/>
          <w:sz w:val="22"/>
          <w:szCs w:val="24"/>
        </w:rPr>
        <w:t>;</w:t>
      </w:r>
    </w:p>
    <w:p w:rsidR="00540D13" w:rsidRPr="008645BD" w:rsidRDefault="00540D13" w:rsidP="005D6212">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di avere, alla data di sottoscrizione della convenzione, la </w:t>
      </w:r>
      <w:r w:rsidR="005D6212" w:rsidRPr="008645BD">
        <w:rPr>
          <w:rFonts w:ascii="Times New Roman" w:eastAsia="Times New Roman" w:hAnsi="Times New Roman"/>
          <w:sz w:val="22"/>
          <w:szCs w:val="24"/>
        </w:rPr>
        <w:t xml:space="preserve">piena </w:t>
      </w:r>
      <w:r w:rsidRPr="008645BD">
        <w:rPr>
          <w:rFonts w:ascii="Times New Roman" w:eastAsia="Times New Roman" w:hAnsi="Times New Roman"/>
          <w:sz w:val="22"/>
          <w:szCs w:val="24"/>
        </w:rPr>
        <w:t xml:space="preserve">disponibilità </w:t>
      </w:r>
      <w:r w:rsidR="005D6212" w:rsidRPr="008645BD">
        <w:rPr>
          <w:rFonts w:ascii="Times New Roman" w:eastAsia="Times New Roman" w:hAnsi="Times New Roman"/>
          <w:sz w:val="22"/>
          <w:szCs w:val="24"/>
        </w:rPr>
        <w:t>dell</w:t>
      </w:r>
      <w:r w:rsidR="00FF4F71" w:rsidRPr="008645BD">
        <w:rPr>
          <w:rFonts w:ascii="Times New Roman" w:eastAsia="Times New Roman" w:hAnsi="Times New Roman"/>
          <w:sz w:val="22"/>
          <w:szCs w:val="24"/>
        </w:rPr>
        <w:t xml:space="preserve">e aree </w:t>
      </w:r>
      <w:r w:rsidRPr="008645BD">
        <w:rPr>
          <w:rFonts w:ascii="Times New Roman" w:eastAsia="Times New Roman" w:hAnsi="Times New Roman"/>
          <w:sz w:val="22"/>
          <w:szCs w:val="24"/>
        </w:rPr>
        <w:t xml:space="preserve"> oggetto di </w:t>
      </w:r>
      <w:r w:rsidR="005D6212" w:rsidRPr="008645BD">
        <w:rPr>
          <w:rFonts w:ascii="Times New Roman" w:eastAsia="Times New Roman" w:hAnsi="Times New Roman"/>
          <w:sz w:val="22"/>
          <w:szCs w:val="24"/>
        </w:rPr>
        <w:t>intervento</w:t>
      </w:r>
      <w:r w:rsidRPr="008645BD">
        <w:rPr>
          <w:rFonts w:ascii="Times New Roman" w:eastAsia="Times New Roman" w:hAnsi="Times New Roman"/>
          <w:sz w:val="22"/>
          <w:szCs w:val="24"/>
        </w:rPr>
        <w:t xml:space="preserve"> dimostrabile con atto formal</w:t>
      </w:r>
      <w:r w:rsidR="005D6212" w:rsidRPr="008645BD">
        <w:rPr>
          <w:rFonts w:ascii="Times New Roman" w:eastAsia="Times New Roman" w:hAnsi="Times New Roman"/>
          <w:sz w:val="22"/>
          <w:szCs w:val="24"/>
        </w:rPr>
        <w:t>e reso autentico come per legge</w:t>
      </w:r>
      <w:r w:rsidR="00FF4F71" w:rsidRPr="008645BD">
        <w:rPr>
          <w:rFonts w:ascii="Times New Roman" w:eastAsia="Times New Roman" w:hAnsi="Times New Roman"/>
          <w:sz w:val="22"/>
          <w:szCs w:val="24"/>
        </w:rPr>
        <w:t>, che nel caso di interventi strutturali deve avere una durata di almeno 10 anni</w:t>
      </w:r>
      <w:r w:rsidR="005D6212" w:rsidRPr="008645BD">
        <w:rPr>
          <w:rFonts w:ascii="Times New Roman" w:eastAsia="Times New Roman" w:hAnsi="Times New Roman"/>
          <w:sz w:val="22"/>
          <w:szCs w:val="24"/>
        </w:rPr>
        <w:t>;</w:t>
      </w:r>
    </w:p>
    <w:p w:rsidR="00540D13" w:rsidRPr="008645BD" w:rsidRDefault="00540D13" w:rsidP="005D6212">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di essere a conoscenza che eventuali variazioni, intervenute successivamente alla chiusura dei termini per la presentazione della domanda e fino alla pubblicazione della graduatoria, dei dati indicati nel Formulario di progetto rilevanti ai fini del calcolo degli indicatori</w:t>
      </w:r>
      <w:r w:rsidR="00ED128C" w:rsidRPr="008645BD">
        <w:rPr>
          <w:rFonts w:ascii="Times New Roman" w:eastAsia="Times New Roman" w:hAnsi="Times New Roman"/>
          <w:sz w:val="22"/>
          <w:szCs w:val="24"/>
        </w:rPr>
        <w:t>,</w:t>
      </w:r>
      <w:r w:rsidRPr="008645BD">
        <w:rPr>
          <w:rFonts w:ascii="Times New Roman" w:eastAsia="Times New Roman" w:hAnsi="Times New Roman"/>
          <w:sz w:val="22"/>
          <w:szCs w:val="24"/>
        </w:rPr>
        <w:t xml:space="preserve"> comportano la decadenza della presente domanda;</w:t>
      </w:r>
    </w:p>
    <w:p w:rsidR="00540D13" w:rsidRPr="008645BD" w:rsidRDefault="00540D13" w:rsidP="00D3091D">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che tutti i dati e le informazioni contenute nel presente modulo e nel Formulario di progetto alleg</w:t>
      </w:r>
      <w:r w:rsidR="00D3091D" w:rsidRPr="008645BD">
        <w:rPr>
          <w:rFonts w:ascii="Times New Roman" w:eastAsia="Times New Roman" w:hAnsi="Times New Roman"/>
          <w:sz w:val="22"/>
          <w:szCs w:val="24"/>
        </w:rPr>
        <w:t>ato sono corrispondenti al vero.</w:t>
      </w:r>
    </w:p>
    <w:p w:rsidR="00E603AB" w:rsidRPr="008645BD" w:rsidRDefault="00E603AB" w:rsidP="00E603AB">
      <w:pPr>
        <w:tabs>
          <w:tab w:val="left" w:pos="284"/>
        </w:tabs>
        <w:spacing w:after="120" w:line="276" w:lineRule="auto"/>
        <w:jc w:val="center"/>
        <w:rPr>
          <w:rFonts w:ascii="Times New Roman" w:eastAsia="Times New Roman" w:hAnsi="Times New Roman" w:cs="Times New Roman"/>
          <w:sz w:val="22"/>
          <w:szCs w:val="24"/>
        </w:rPr>
      </w:pPr>
      <w:r w:rsidRPr="008645BD">
        <w:rPr>
          <w:rFonts w:ascii="Times New Roman" w:eastAsia="Times New Roman" w:hAnsi="Times New Roman"/>
          <w:b/>
          <w:sz w:val="22"/>
          <w:szCs w:val="24"/>
        </w:rPr>
        <w:t>DICHIARA</w:t>
      </w:r>
      <w:r w:rsidRPr="008645BD">
        <w:rPr>
          <w:rFonts w:ascii="Times New Roman" w:eastAsia="Times New Roman" w:hAnsi="Times New Roman"/>
          <w:sz w:val="22"/>
          <w:szCs w:val="24"/>
        </w:rPr>
        <w:t>, inoltre,</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non aver commesso violazioni gravi, definitivamente accertate,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w:t>
      </w:r>
      <w:r w:rsidRPr="008645BD">
        <w:rPr>
          <w:rFonts w:ascii="Times New Roman" w:hAnsi="Times New Roman" w:cs="Times New Roman"/>
          <w:color w:val="000000"/>
          <w:sz w:val="22"/>
          <w:szCs w:val="24"/>
        </w:rPr>
        <w:t xml:space="preserve"> </w:t>
      </w:r>
      <w:r w:rsidRPr="008645BD">
        <w:rPr>
          <w:rFonts w:ascii="Times New Roman" w:hAnsi="Times New Roman" w:cs="Times New Roman"/>
          <w:i/>
          <w:color w:val="000000"/>
          <w:sz w:val="22"/>
          <w:szCs w:val="24"/>
        </w:rPr>
        <w:t xml:space="preserve">(Nel caso in cui il </w:t>
      </w:r>
      <w:r w:rsidR="00E603AB" w:rsidRPr="008645BD">
        <w:rPr>
          <w:rFonts w:ascii="Times New Roman" w:hAnsi="Times New Roman" w:cs="Times New Roman"/>
          <w:i/>
          <w:color w:val="000000"/>
          <w:sz w:val="22"/>
          <w:szCs w:val="24"/>
        </w:rPr>
        <w:t>soggetto richiedente, al momento della presentazione della domanda, non abbia sede o unità operativa in Calabria, ma in altro Stato dell’UE è tenuto a produrre la documentazione equipollente al DURC, secondo la legislazione del Paese di appartenenza</w:t>
      </w:r>
      <w:r w:rsidRPr="008645BD">
        <w:rPr>
          <w:rFonts w:ascii="Times New Roman" w:hAnsi="Times New Roman" w:cs="Times New Roman"/>
          <w:i/>
          <w:color w:val="000000"/>
          <w:sz w:val="22"/>
          <w:szCs w:val="24"/>
        </w:rPr>
        <w:t>);</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essere in regola con la normativa antimafia, e quindi la non sussistenza di cause di decadenza, di sospensione o di divieto previste dall’art. 67 del D. Lgs. 159/2011 o di un tentativo di infiltrazione mafiosa di cui all’art. 84, comma 4, del medesimo decreto;</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possedere la capacità operativa ed amministrativa in relazione al progetto proposto;</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possedere la capacità di contrarre con la pubblica amministrazione, nel senso che nei confronti del Beneficiario non sia stata applicata la sanzione interdittiva di cui all’art. 9, comma 2, lett. c), del decreto legislativo 8 giugno 2001 n. 231 e ss.mm.ii., o altra sanzione che comporti il divieto di contrarre con la pubblica amministrazione, compresi i provvedimenti interdittivi di cui all’Art. 14 del D. Lgs. 81/2008;</w:t>
      </w:r>
    </w:p>
    <w:p w:rsidR="008645BD"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 xml:space="preserve">avere sede </w:t>
      </w:r>
      <w:r w:rsidRPr="008645BD">
        <w:rPr>
          <w:rFonts w:ascii="Times New Roman" w:hAnsi="Times New Roman" w:cs="Times New Roman"/>
          <w:color w:val="000000"/>
          <w:sz w:val="22"/>
          <w:szCs w:val="24"/>
        </w:rPr>
        <w:t xml:space="preserve">legale </w:t>
      </w:r>
      <w:r w:rsidR="00E603AB" w:rsidRPr="008645BD">
        <w:rPr>
          <w:rFonts w:ascii="Times New Roman" w:hAnsi="Times New Roman" w:cs="Times New Roman"/>
          <w:color w:val="000000"/>
          <w:sz w:val="22"/>
          <w:szCs w:val="24"/>
        </w:rPr>
        <w:t xml:space="preserve">o </w:t>
      </w:r>
      <w:r w:rsidRPr="008645BD">
        <w:rPr>
          <w:rFonts w:ascii="Times New Roman" w:hAnsi="Times New Roman" w:cs="Times New Roman"/>
          <w:color w:val="000000"/>
          <w:sz w:val="22"/>
          <w:szCs w:val="24"/>
        </w:rPr>
        <w:t>sede operativa</w:t>
      </w:r>
      <w:r w:rsidR="00E603AB" w:rsidRPr="008645BD">
        <w:rPr>
          <w:rFonts w:ascii="Times New Roman" w:hAnsi="Times New Roman" w:cs="Times New Roman"/>
          <w:color w:val="000000"/>
          <w:sz w:val="22"/>
          <w:szCs w:val="24"/>
        </w:rPr>
        <w:t xml:space="preserve"> nel territorio regionale</w:t>
      </w:r>
      <w:r w:rsidR="00A3775B">
        <w:rPr>
          <w:rFonts w:ascii="Times New Roman" w:hAnsi="Times New Roman" w:cs="Times New Roman"/>
          <w:color w:val="000000"/>
          <w:sz w:val="22"/>
          <w:szCs w:val="24"/>
        </w:rPr>
        <w:t>.</w:t>
      </w:r>
    </w:p>
    <w:p w:rsidR="00E603AB" w:rsidRPr="008645BD" w:rsidRDefault="008645BD" w:rsidP="008645BD">
      <w:pPr>
        <w:pStyle w:val="Paragrafoelenco"/>
        <w:autoSpaceDE w:val="0"/>
        <w:autoSpaceDN w:val="0"/>
        <w:adjustRightInd w:val="0"/>
        <w:ind w:left="36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lastRenderedPageBreak/>
        <w:t>(</w:t>
      </w:r>
      <w:r w:rsidRPr="008645BD">
        <w:rPr>
          <w:rFonts w:ascii="Times New Roman" w:hAnsi="Times New Roman" w:cs="Times New Roman"/>
          <w:i/>
          <w:color w:val="000000"/>
          <w:sz w:val="22"/>
          <w:szCs w:val="24"/>
        </w:rPr>
        <w:t xml:space="preserve">Per </w:t>
      </w:r>
      <w:r w:rsidR="00E603AB" w:rsidRPr="008645BD">
        <w:rPr>
          <w:rFonts w:ascii="Times New Roman" w:hAnsi="Times New Roman" w:cs="Times New Roman"/>
          <w:i/>
          <w:color w:val="000000"/>
          <w:sz w:val="22"/>
          <w:szCs w:val="24"/>
        </w:rPr>
        <w:t xml:space="preserve">le </w:t>
      </w:r>
      <w:r w:rsidRPr="008645BD">
        <w:rPr>
          <w:rFonts w:ascii="Times New Roman" w:hAnsi="Times New Roman" w:cs="Times New Roman"/>
          <w:i/>
          <w:color w:val="000000"/>
          <w:sz w:val="22"/>
          <w:szCs w:val="24"/>
        </w:rPr>
        <w:t>Associazioni</w:t>
      </w:r>
      <w:r w:rsidR="00E603AB" w:rsidRPr="008645BD">
        <w:rPr>
          <w:rFonts w:ascii="Times New Roman" w:hAnsi="Times New Roman" w:cs="Times New Roman"/>
          <w:i/>
          <w:color w:val="000000"/>
          <w:sz w:val="22"/>
          <w:szCs w:val="24"/>
        </w:rPr>
        <w:t xml:space="preserve"> prive di sede o unità operativa in Calabria al momento della domanda</w:t>
      </w:r>
      <w:r w:rsidR="00A3775B">
        <w:rPr>
          <w:rFonts w:ascii="Times New Roman" w:hAnsi="Times New Roman" w:cs="Times New Roman"/>
          <w:i/>
          <w:color w:val="000000"/>
          <w:sz w:val="22"/>
          <w:szCs w:val="24"/>
        </w:rPr>
        <w:t>:</w:t>
      </w:r>
      <w:r w:rsidR="00E603AB" w:rsidRPr="008645BD">
        <w:rPr>
          <w:rFonts w:ascii="Times New Roman" w:hAnsi="Times New Roman" w:cs="Times New Roman"/>
          <w:color w:val="000000"/>
          <w:sz w:val="22"/>
          <w:szCs w:val="24"/>
        </w:rPr>
        <w:t xml:space="preserve"> d</w:t>
      </w:r>
      <w:r w:rsidRPr="008645BD">
        <w:rPr>
          <w:rFonts w:ascii="Times New Roman" w:hAnsi="Times New Roman" w:cs="Times New Roman"/>
          <w:color w:val="000000"/>
          <w:sz w:val="22"/>
          <w:szCs w:val="24"/>
        </w:rPr>
        <w:t xml:space="preserve">i impegnarsi ad avere sede </w:t>
      </w:r>
      <w:r w:rsidR="00A3775B">
        <w:rPr>
          <w:rFonts w:ascii="Times New Roman" w:hAnsi="Times New Roman" w:cs="Times New Roman"/>
          <w:color w:val="000000"/>
          <w:sz w:val="22"/>
          <w:szCs w:val="24"/>
        </w:rPr>
        <w:t xml:space="preserve">legale </w:t>
      </w:r>
      <w:r w:rsidRPr="008645BD">
        <w:rPr>
          <w:rFonts w:ascii="Times New Roman" w:hAnsi="Times New Roman" w:cs="Times New Roman"/>
          <w:color w:val="000000"/>
          <w:sz w:val="22"/>
          <w:szCs w:val="24"/>
        </w:rPr>
        <w:t xml:space="preserve">o sede operativa nel territorio regionale </w:t>
      </w:r>
      <w:r w:rsidR="00E603AB" w:rsidRPr="008645BD">
        <w:rPr>
          <w:rFonts w:ascii="Times New Roman" w:hAnsi="Times New Roman" w:cs="Times New Roman"/>
          <w:color w:val="000000"/>
          <w:sz w:val="22"/>
          <w:szCs w:val="24"/>
        </w:rPr>
        <w:t>al momento del</w:t>
      </w:r>
      <w:r w:rsidR="00A3775B">
        <w:rPr>
          <w:rFonts w:ascii="Times New Roman" w:hAnsi="Times New Roman" w:cs="Times New Roman"/>
          <w:color w:val="000000"/>
          <w:sz w:val="22"/>
          <w:szCs w:val="24"/>
        </w:rPr>
        <w:t>la stipula della convenzione</w:t>
      </w:r>
      <w:r w:rsidRPr="008645BD">
        <w:rPr>
          <w:rFonts w:ascii="Times New Roman" w:hAnsi="Times New Roman" w:cs="Times New Roman"/>
          <w:color w:val="000000"/>
          <w:sz w:val="22"/>
          <w:szCs w:val="24"/>
        </w:rPr>
        <w:t>);</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w:t>
      </w:r>
      <w:r w:rsidR="0034791D">
        <w:rPr>
          <w:rFonts w:ascii="Times New Roman" w:hAnsi="Times New Roman" w:cs="Times New Roman"/>
          <w:color w:val="000000"/>
          <w:sz w:val="22"/>
          <w:szCs w:val="24"/>
        </w:rPr>
        <w:t>;</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non essere responsabile di gravi illeciti professionali, tali da rendere dubbia la sua integrità o affidabilità;</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E603AB" w:rsidRPr="008645BD" w:rsidRDefault="00E603AB" w:rsidP="00E603AB">
      <w:pPr>
        <w:pStyle w:val="Paragrafoelenco"/>
        <w:numPr>
          <w:ilvl w:val="1"/>
          <w:numId w:val="14"/>
        </w:numPr>
        <w:autoSpaceDE w:val="0"/>
        <w:autoSpaceDN w:val="0"/>
        <w:adjustRightInd w:val="0"/>
        <w:ind w:left="851" w:hanging="284"/>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delitti, consumati o tentati, di cui agli articoli 416, 416</w:t>
      </w:r>
      <w:r w:rsidRPr="008645BD">
        <w:rPr>
          <w:rFonts w:cs="Times New Roman"/>
          <w:color w:val="000000"/>
          <w:sz w:val="22"/>
          <w:szCs w:val="24"/>
        </w:rPr>
        <w:t>‐</w:t>
      </w:r>
      <w:r w:rsidRPr="008645BD">
        <w:rPr>
          <w:rFonts w:ascii="Times New Roman" w:hAnsi="Times New Roman" w:cs="Times New Roman"/>
          <w:color w:val="000000"/>
          <w:sz w:val="22"/>
          <w:szCs w:val="24"/>
        </w:rPr>
        <w:t>bis del codice penale ovvero delitti commessi avvalendosi delle condizioni previste dal predetto articolo 416</w:t>
      </w:r>
      <w:r w:rsidRPr="008645BD">
        <w:rPr>
          <w:rFonts w:cs="Times New Roman"/>
          <w:color w:val="000000"/>
          <w:sz w:val="22"/>
          <w:szCs w:val="24"/>
        </w:rPr>
        <w:t>‐</w:t>
      </w:r>
      <w:r w:rsidRPr="008645BD">
        <w:rPr>
          <w:rFonts w:ascii="Times New Roman" w:hAnsi="Times New Roman" w:cs="Times New Roman"/>
          <w:color w:val="000000"/>
          <w:sz w:val="22"/>
          <w:szCs w:val="24"/>
        </w:rPr>
        <w:t>bis ovvero al fine di agevolare l'attività delle associazioni previste dallo stesso articolo, nonché per i delitti, consumati o tentati, previsti dall'articolo 74 del decreto del Presidente della Repubblica 9 ottobre 1990, n. 309, dall’articolo 291</w:t>
      </w:r>
      <w:r w:rsidRPr="008645BD">
        <w:rPr>
          <w:rFonts w:cs="Times New Roman"/>
          <w:color w:val="000000"/>
          <w:sz w:val="22"/>
          <w:szCs w:val="24"/>
        </w:rPr>
        <w:t>‐</w:t>
      </w:r>
      <w:r w:rsidRPr="008645BD">
        <w:rPr>
          <w:rFonts w:ascii="Times New Roman" w:hAnsi="Times New Roman" w:cs="Times New Roman"/>
          <w:color w:val="000000"/>
          <w:sz w:val="22"/>
          <w:szCs w:val="24"/>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Consiglio2;</w:t>
      </w:r>
    </w:p>
    <w:p w:rsidR="00E603AB" w:rsidRPr="008645BD" w:rsidRDefault="00E603AB" w:rsidP="00E603AB">
      <w:pPr>
        <w:pStyle w:val="Paragrafoelenco"/>
        <w:numPr>
          <w:ilvl w:val="1"/>
          <w:numId w:val="14"/>
        </w:numPr>
        <w:autoSpaceDE w:val="0"/>
        <w:autoSpaceDN w:val="0"/>
        <w:adjustRightInd w:val="0"/>
        <w:ind w:left="851" w:hanging="284"/>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delitti, consumati o tentati, di cui agli articoli 317, 318, 319, 319</w:t>
      </w:r>
      <w:r w:rsidRPr="008645BD">
        <w:rPr>
          <w:rFonts w:cs="Times New Roman"/>
          <w:color w:val="000000"/>
          <w:sz w:val="22"/>
          <w:szCs w:val="24"/>
        </w:rPr>
        <w:t>‐</w:t>
      </w:r>
      <w:r w:rsidRPr="008645BD">
        <w:rPr>
          <w:rFonts w:ascii="Times New Roman" w:hAnsi="Times New Roman" w:cs="Times New Roman"/>
          <w:color w:val="000000"/>
          <w:sz w:val="22"/>
          <w:szCs w:val="24"/>
        </w:rPr>
        <w:t>ter, 319</w:t>
      </w:r>
      <w:r w:rsidRPr="008645BD">
        <w:rPr>
          <w:rFonts w:cs="Times New Roman"/>
          <w:color w:val="000000"/>
          <w:sz w:val="22"/>
          <w:szCs w:val="24"/>
        </w:rPr>
        <w:t>‐</w:t>
      </w:r>
      <w:r w:rsidRPr="008645BD">
        <w:rPr>
          <w:rFonts w:ascii="Times New Roman" w:hAnsi="Times New Roman" w:cs="Times New Roman"/>
          <w:color w:val="000000"/>
          <w:sz w:val="22"/>
          <w:szCs w:val="24"/>
        </w:rPr>
        <w:t>quater, 320, 321, 322, 322</w:t>
      </w:r>
      <w:r w:rsidRPr="008645BD">
        <w:rPr>
          <w:rFonts w:cs="Times New Roman"/>
          <w:color w:val="000000"/>
          <w:sz w:val="22"/>
          <w:szCs w:val="24"/>
        </w:rPr>
        <w:t>‐</w:t>
      </w:r>
      <w:r w:rsidRPr="008645BD">
        <w:rPr>
          <w:rFonts w:ascii="Times New Roman" w:hAnsi="Times New Roman" w:cs="Times New Roman"/>
          <w:color w:val="000000"/>
          <w:sz w:val="22"/>
          <w:szCs w:val="24"/>
        </w:rPr>
        <w:t>bis, 346</w:t>
      </w:r>
      <w:r w:rsidRPr="008645BD">
        <w:rPr>
          <w:rFonts w:cs="Times New Roman"/>
          <w:color w:val="000000"/>
          <w:sz w:val="22"/>
          <w:szCs w:val="24"/>
        </w:rPr>
        <w:t>‐</w:t>
      </w:r>
      <w:r w:rsidRPr="008645BD">
        <w:rPr>
          <w:rFonts w:ascii="Times New Roman" w:hAnsi="Times New Roman" w:cs="Times New Roman"/>
          <w:color w:val="000000"/>
          <w:sz w:val="22"/>
          <w:szCs w:val="24"/>
        </w:rPr>
        <w:t>bis, 353, 353</w:t>
      </w:r>
      <w:r w:rsidRPr="008645BD">
        <w:rPr>
          <w:rFonts w:cs="Times New Roman"/>
          <w:color w:val="000000"/>
          <w:sz w:val="22"/>
          <w:szCs w:val="24"/>
        </w:rPr>
        <w:t>‐</w:t>
      </w:r>
      <w:r w:rsidRPr="008645BD">
        <w:rPr>
          <w:rFonts w:ascii="Times New Roman" w:hAnsi="Times New Roman" w:cs="Times New Roman"/>
          <w:color w:val="000000"/>
          <w:sz w:val="22"/>
          <w:szCs w:val="24"/>
        </w:rPr>
        <w:t>bis, 354, 355 e 356 del codice penale nonché all’articolo 2635 del codice civile;</w:t>
      </w:r>
    </w:p>
    <w:p w:rsidR="00E603AB" w:rsidRPr="008645BD" w:rsidRDefault="00E603AB" w:rsidP="00E603AB">
      <w:pPr>
        <w:pStyle w:val="Paragrafoelenco"/>
        <w:numPr>
          <w:ilvl w:val="1"/>
          <w:numId w:val="14"/>
        </w:numPr>
        <w:autoSpaceDE w:val="0"/>
        <w:autoSpaceDN w:val="0"/>
        <w:adjustRightInd w:val="0"/>
        <w:ind w:left="851" w:hanging="284"/>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frode ai sensi dell'articolo 1 della convenzione relativa alla tutela degli interessi finanziari delle Comunità europee;</w:t>
      </w:r>
    </w:p>
    <w:p w:rsidR="00E603AB" w:rsidRPr="008645BD" w:rsidRDefault="00E603AB" w:rsidP="00E603AB">
      <w:pPr>
        <w:pStyle w:val="Paragrafoelenco"/>
        <w:numPr>
          <w:ilvl w:val="1"/>
          <w:numId w:val="14"/>
        </w:numPr>
        <w:autoSpaceDE w:val="0"/>
        <w:autoSpaceDN w:val="0"/>
        <w:adjustRightInd w:val="0"/>
        <w:ind w:left="851" w:hanging="284"/>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delitti, consumati o tentati, commessi con finalità di terrorismo, anche internazionale, e di eversione dell'ordine costituzionale reati terroristici o reati connessi alle attività terroristiche;</w:t>
      </w:r>
    </w:p>
    <w:p w:rsidR="00E603AB" w:rsidRPr="008645BD" w:rsidRDefault="00E603AB" w:rsidP="00E603AB">
      <w:pPr>
        <w:pStyle w:val="Paragrafoelenco"/>
        <w:numPr>
          <w:ilvl w:val="1"/>
          <w:numId w:val="14"/>
        </w:numPr>
        <w:autoSpaceDE w:val="0"/>
        <w:autoSpaceDN w:val="0"/>
        <w:adjustRightInd w:val="0"/>
        <w:ind w:left="851" w:hanging="284"/>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delitti di cui agli articoli 648</w:t>
      </w:r>
      <w:r w:rsidRPr="008645BD">
        <w:rPr>
          <w:rFonts w:cs="Times New Roman"/>
          <w:color w:val="000000"/>
          <w:sz w:val="22"/>
          <w:szCs w:val="24"/>
        </w:rPr>
        <w:t>‐</w:t>
      </w:r>
      <w:r w:rsidRPr="008645BD">
        <w:rPr>
          <w:rFonts w:ascii="Times New Roman" w:hAnsi="Times New Roman" w:cs="Times New Roman"/>
          <w:color w:val="000000"/>
          <w:sz w:val="22"/>
          <w:szCs w:val="24"/>
        </w:rPr>
        <w:t>bis, 648</w:t>
      </w:r>
      <w:r w:rsidRPr="008645BD">
        <w:rPr>
          <w:rFonts w:cs="Times New Roman"/>
          <w:color w:val="000000"/>
          <w:sz w:val="22"/>
          <w:szCs w:val="24"/>
        </w:rPr>
        <w:t>‐</w:t>
      </w:r>
      <w:r w:rsidRPr="008645BD">
        <w:rPr>
          <w:rFonts w:ascii="Times New Roman" w:hAnsi="Times New Roman" w:cs="Times New Roman"/>
          <w:color w:val="000000"/>
          <w:sz w:val="22"/>
          <w:szCs w:val="24"/>
        </w:rPr>
        <w:t>ter e 648</w:t>
      </w:r>
      <w:r w:rsidRPr="008645BD">
        <w:rPr>
          <w:rFonts w:cs="Times New Roman"/>
          <w:color w:val="000000"/>
          <w:sz w:val="22"/>
          <w:szCs w:val="24"/>
        </w:rPr>
        <w:t>‐</w:t>
      </w:r>
      <w:r w:rsidRPr="008645BD">
        <w:rPr>
          <w:rFonts w:ascii="Times New Roman" w:hAnsi="Times New Roman" w:cs="Times New Roman"/>
          <w:color w:val="000000"/>
          <w:sz w:val="22"/>
          <w:szCs w:val="24"/>
        </w:rPr>
        <w:t>ter.1 del codice penale, riciclaggio di proventi di attività criminose o finanziamento del terrorismo, quali definiti all'articolo 1 del decreto legislativo 22 giugno 2007, n. 109 e successive modificazioni;</w:t>
      </w:r>
    </w:p>
    <w:p w:rsidR="00E603AB" w:rsidRPr="008645BD" w:rsidRDefault="00E603AB" w:rsidP="00E603AB">
      <w:pPr>
        <w:pStyle w:val="Paragrafoelenco"/>
        <w:numPr>
          <w:ilvl w:val="1"/>
          <w:numId w:val="14"/>
        </w:numPr>
        <w:autoSpaceDE w:val="0"/>
        <w:autoSpaceDN w:val="0"/>
        <w:adjustRightInd w:val="0"/>
        <w:ind w:left="851" w:hanging="284"/>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sfruttamento del lavoro minorile e altre forme di tratta di esseri umani definite con il decreto legislativo 4 marzo 2014, n. 24;</w:t>
      </w:r>
    </w:p>
    <w:p w:rsidR="00E603AB" w:rsidRPr="008645BD" w:rsidRDefault="00E603AB" w:rsidP="00E603AB">
      <w:pPr>
        <w:pStyle w:val="Paragrafoelenco"/>
        <w:numPr>
          <w:ilvl w:val="1"/>
          <w:numId w:val="14"/>
        </w:numPr>
        <w:autoSpaceDE w:val="0"/>
        <w:autoSpaceDN w:val="0"/>
        <w:adjustRightInd w:val="0"/>
        <w:ind w:left="851" w:hanging="284"/>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ogni altro delitto da cui derivi, quale pena accessoria, l'incapacità di contrattare con la pubblica amministrazione;</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non trovarsi in una situazione di conflitto di interesse ai sensi dell'articolo 42, comma 2 del D. Lgs. 50/2016 e s.m.i. non diversamente risolvibile;</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non trovarsi in una situazione capace di determinare una distorsione della concorrenza;</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non aver presentato nel corso della procedura o negli affidamenti in subappalto documentazione o dichiarazioni non veritiere;</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non essere iscritto nel casellario informatico dell’ANAC per aver presentato false dichiarazioni o false documentazioni nelle procedure di gara o negli affidamenti in subappalto</w:t>
      </w:r>
      <w:r w:rsidR="00817EB1">
        <w:rPr>
          <w:rFonts w:ascii="Times New Roman" w:hAnsi="Times New Roman" w:cs="Times New Roman"/>
          <w:color w:val="000000"/>
          <w:sz w:val="22"/>
          <w:szCs w:val="24"/>
        </w:rPr>
        <w:t>;</w:t>
      </w:r>
    </w:p>
    <w:p w:rsidR="00E603AB" w:rsidRPr="008645BD" w:rsidRDefault="008645BD" w:rsidP="00E603AB">
      <w:pPr>
        <w:pStyle w:val="Paragrafoelenco"/>
        <w:numPr>
          <w:ilvl w:val="0"/>
          <w:numId w:val="14"/>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di </w:t>
      </w:r>
      <w:r w:rsidR="00E603AB" w:rsidRPr="008645BD">
        <w:rPr>
          <w:rFonts w:ascii="Times New Roman" w:hAnsi="Times New Roman" w:cs="Times New Roman"/>
          <w:color w:val="000000"/>
          <w:sz w:val="22"/>
          <w:szCs w:val="24"/>
        </w:rPr>
        <w:t>osservare gli obblighi dei contratti collettivi di lavoro e rispettare la normativa in materia di:</w:t>
      </w:r>
    </w:p>
    <w:p w:rsidR="00E603AB" w:rsidRPr="008645BD" w:rsidRDefault="00E603AB" w:rsidP="00E603AB">
      <w:pPr>
        <w:pStyle w:val="Paragrafoelenco"/>
        <w:numPr>
          <w:ilvl w:val="0"/>
          <w:numId w:val="15"/>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prevenzione degli infortuni sui luoghi di lavoro e delle malattie professionali;</w:t>
      </w:r>
    </w:p>
    <w:p w:rsidR="00E603AB" w:rsidRPr="008645BD" w:rsidRDefault="00E603AB" w:rsidP="00E603AB">
      <w:pPr>
        <w:pStyle w:val="Paragrafoelenco"/>
        <w:numPr>
          <w:ilvl w:val="0"/>
          <w:numId w:val="15"/>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salute e sicurezza sui luoghi di lavoro;</w:t>
      </w:r>
    </w:p>
    <w:p w:rsidR="00E603AB" w:rsidRPr="008645BD" w:rsidRDefault="00E603AB" w:rsidP="00E603AB">
      <w:pPr>
        <w:pStyle w:val="Paragrafoelenco"/>
        <w:numPr>
          <w:ilvl w:val="0"/>
          <w:numId w:val="15"/>
        </w:numPr>
        <w:autoSpaceDE w:val="0"/>
        <w:autoSpaceDN w:val="0"/>
        <w:adjustRightInd w:val="0"/>
        <w:jc w:val="both"/>
        <w:rPr>
          <w:rFonts w:ascii="Times New Roman" w:hAnsi="Times New Roman" w:cs="Times New Roman"/>
          <w:color w:val="000000"/>
          <w:sz w:val="22"/>
          <w:szCs w:val="24"/>
        </w:rPr>
      </w:pPr>
      <w:r w:rsidRPr="008645BD">
        <w:rPr>
          <w:rFonts w:ascii="Times New Roman" w:hAnsi="Times New Roman" w:cs="Times New Roman"/>
          <w:color w:val="000000"/>
          <w:sz w:val="22"/>
          <w:szCs w:val="24"/>
        </w:rPr>
        <w:t>inserimento dei disabili;</w:t>
      </w:r>
    </w:p>
    <w:p w:rsidR="00E603AB" w:rsidRPr="008645BD" w:rsidRDefault="00E603AB" w:rsidP="00E603AB">
      <w:pPr>
        <w:pStyle w:val="Paragrafoelenco"/>
        <w:numPr>
          <w:ilvl w:val="0"/>
          <w:numId w:val="15"/>
        </w:numPr>
        <w:autoSpaceDE w:val="0"/>
        <w:autoSpaceDN w:val="0"/>
        <w:adjustRightInd w:val="0"/>
        <w:spacing w:after="30"/>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pari opportunità; </w:t>
      </w:r>
    </w:p>
    <w:p w:rsidR="00E603AB" w:rsidRPr="008645BD" w:rsidRDefault="00E603AB" w:rsidP="00E603AB">
      <w:pPr>
        <w:pStyle w:val="Paragrafoelenco"/>
        <w:numPr>
          <w:ilvl w:val="0"/>
          <w:numId w:val="15"/>
        </w:numPr>
        <w:autoSpaceDE w:val="0"/>
        <w:autoSpaceDN w:val="0"/>
        <w:adjustRightInd w:val="0"/>
        <w:spacing w:after="30"/>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contrasto del lavoro irregolare e riposo giornaliero e settimanale; </w:t>
      </w:r>
    </w:p>
    <w:p w:rsidR="00E603AB" w:rsidRPr="008645BD" w:rsidRDefault="00E603AB" w:rsidP="00E603AB">
      <w:pPr>
        <w:pStyle w:val="Paragrafoelenco"/>
        <w:numPr>
          <w:ilvl w:val="0"/>
          <w:numId w:val="15"/>
        </w:numPr>
        <w:autoSpaceDE w:val="0"/>
        <w:autoSpaceDN w:val="0"/>
        <w:adjustRightInd w:val="0"/>
        <w:spacing w:after="30"/>
        <w:rPr>
          <w:rFonts w:ascii="Times New Roman" w:hAnsi="Times New Roman" w:cs="Times New Roman"/>
          <w:color w:val="000000"/>
          <w:sz w:val="22"/>
          <w:szCs w:val="24"/>
        </w:rPr>
      </w:pPr>
      <w:r w:rsidRPr="008645BD">
        <w:rPr>
          <w:rFonts w:ascii="Times New Roman" w:hAnsi="Times New Roman" w:cs="Times New Roman"/>
          <w:color w:val="000000"/>
          <w:sz w:val="22"/>
          <w:szCs w:val="24"/>
        </w:rPr>
        <w:t xml:space="preserve">tutela dell’ambiente. </w:t>
      </w:r>
    </w:p>
    <w:p w:rsidR="00E603AB" w:rsidRPr="008645BD" w:rsidRDefault="00AF68B4" w:rsidP="00E603AB">
      <w:pPr>
        <w:pStyle w:val="Paragrafoelenco"/>
        <w:numPr>
          <w:ilvl w:val="0"/>
          <w:numId w:val="14"/>
        </w:numPr>
        <w:autoSpaceDE w:val="0"/>
        <w:autoSpaceDN w:val="0"/>
        <w:adjustRightInd w:val="0"/>
        <w:spacing w:after="30"/>
        <w:rPr>
          <w:rFonts w:ascii="Times New Roman" w:hAnsi="Times New Roman" w:cs="Times New Roman"/>
          <w:color w:val="000000"/>
          <w:sz w:val="22"/>
          <w:szCs w:val="24"/>
        </w:rPr>
      </w:pPr>
      <w:r>
        <w:rPr>
          <w:rFonts w:ascii="Times New Roman" w:hAnsi="Times New Roman" w:cs="Times New Roman"/>
          <w:color w:val="000000"/>
          <w:sz w:val="22"/>
          <w:szCs w:val="24"/>
        </w:rPr>
        <w:t>d</w:t>
      </w:r>
      <w:r w:rsidR="008645BD" w:rsidRPr="008645BD">
        <w:rPr>
          <w:rFonts w:ascii="Times New Roman" w:hAnsi="Times New Roman" w:cs="Times New Roman"/>
          <w:color w:val="000000"/>
          <w:sz w:val="22"/>
          <w:szCs w:val="24"/>
        </w:rPr>
        <w:t xml:space="preserve">i </w:t>
      </w:r>
      <w:r w:rsidR="00E603AB" w:rsidRPr="008645BD">
        <w:rPr>
          <w:rFonts w:ascii="Times New Roman" w:hAnsi="Times New Roman" w:cs="Times New Roman"/>
          <w:color w:val="000000"/>
          <w:sz w:val="22"/>
          <w:szCs w:val="24"/>
        </w:rPr>
        <w:t xml:space="preserve">non avere in precedenza usufruito di altri finanziamenti pubblici finalizzati alla realizzazione, anche parziale, delle stesse spese previste nel progetto. </w:t>
      </w:r>
    </w:p>
    <w:p w:rsidR="008645BD" w:rsidRPr="008645BD" w:rsidRDefault="008645BD" w:rsidP="00540D13">
      <w:pPr>
        <w:spacing w:line="0" w:lineRule="atLeast"/>
        <w:rPr>
          <w:rFonts w:ascii="Times New Roman" w:eastAsia="Times New Roman" w:hAnsi="Times New Roman"/>
          <w:sz w:val="22"/>
          <w:szCs w:val="24"/>
        </w:rPr>
      </w:pPr>
      <w:bookmarkStart w:id="3" w:name="page67"/>
      <w:bookmarkEnd w:id="3"/>
    </w:p>
    <w:p w:rsidR="00540D13" w:rsidRPr="008645BD" w:rsidRDefault="00540D13" w:rsidP="00540D13">
      <w:pPr>
        <w:spacing w:line="0" w:lineRule="atLeast"/>
        <w:rPr>
          <w:rFonts w:ascii="Times New Roman" w:eastAsia="Times New Roman" w:hAnsi="Times New Roman"/>
          <w:sz w:val="22"/>
          <w:szCs w:val="24"/>
        </w:rPr>
      </w:pPr>
      <w:r w:rsidRPr="008645BD">
        <w:rPr>
          <w:rFonts w:ascii="Times New Roman" w:eastAsia="Times New Roman" w:hAnsi="Times New Roman"/>
          <w:sz w:val="22"/>
          <w:szCs w:val="24"/>
        </w:rPr>
        <w:t>Inoltre, in caso di ammissione d</w:t>
      </w:r>
      <w:r w:rsidR="00D3091D" w:rsidRPr="008645BD">
        <w:rPr>
          <w:rFonts w:ascii="Times New Roman" w:eastAsia="Times New Roman" w:hAnsi="Times New Roman"/>
          <w:sz w:val="22"/>
          <w:szCs w:val="24"/>
        </w:rPr>
        <w:t>i uno o più interventi proposti</w:t>
      </w:r>
      <w:r w:rsidRPr="008645BD">
        <w:rPr>
          <w:rFonts w:ascii="Times New Roman" w:eastAsia="Times New Roman" w:hAnsi="Times New Roman"/>
          <w:sz w:val="22"/>
          <w:szCs w:val="24"/>
        </w:rPr>
        <w:t xml:space="preserve"> al</w:t>
      </w:r>
      <w:r w:rsidR="00D3091D" w:rsidRPr="008645BD">
        <w:rPr>
          <w:rFonts w:ascii="Times New Roman" w:eastAsia="Times New Roman" w:hAnsi="Times New Roman"/>
          <w:sz w:val="22"/>
          <w:szCs w:val="24"/>
        </w:rPr>
        <w:t xml:space="preserve"> finanziamento previsto</w:t>
      </w:r>
    </w:p>
    <w:p w:rsidR="001D7D50" w:rsidRPr="008645BD" w:rsidRDefault="001D7D50" w:rsidP="00D3091D">
      <w:pPr>
        <w:spacing w:after="120" w:line="0" w:lineRule="atLeast"/>
        <w:ind w:left="4162"/>
        <w:rPr>
          <w:rFonts w:ascii="Times New Roman" w:eastAsia="Times New Roman" w:hAnsi="Times New Roman"/>
          <w:b/>
          <w:sz w:val="22"/>
          <w:szCs w:val="24"/>
        </w:rPr>
      </w:pPr>
    </w:p>
    <w:p w:rsidR="00540D13" w:rsidRPr="008645BD" w:rsidRDefault="00540D13" w:rsidP="00D3091D">
      <w:pPr>
        <w:spacing w:after="120" w:line="0" w:lineRule="atLeast"/>
        <w:ind w:left="4162"/>
        <w:rPr>
          <w:rFonts w:ascii="Times New Roman" w:eastAsia="Times New Roman" w:hAnsi="Times New Roman"/>
          <w:b/>
          <w:sz w:val="22"/>
          <w:szCs w:val="24"/>
        </w:rPr>
      </w:pPr>
      <w:r w:rsidRPr="008645BD">
        <w:rPr>
          <w:rFonts w:ascii="Times New Roman" w:eastAsia="Times New Roman" w:hAnsi="Times New Roman"/>
          <w:b/>
          <w:sz w:val="22"/>
          <w:szCs w:val="24"/>
        </w:rPr>
        <w:lastRenderedPageBreak/>
        <w:t>SI IMPEGNA</w:t>
      </w:r>
    </w:p>
    <w:p w:rsidR="00540D13" w:rsidRPr="008645BD" w:rsidRDefault="00540D13" w:rsidP="007A4C74">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a comunicare tutte le variazioni riguardanti i dati contenuti nel</w:t>
      </w:r>
      <w:r w:rsidR="007A4C74" w:rsidRPr="008645BD">
        <w:rPr>
          <w:rFonts w:ascii="Times New Roman" w:eastAsia="Times New Roman" w:hAnsi="Times New Roman"/>
          <w:sz w:val="22"/>
          <w:szCs w:val="24"/>
        </w:rPr>
        <w:t xml:space="preserve"> presente</w:t>
      </w:r>
      <w:r w:rsidRPr="008645BD">
        <w:rPr>
          <w:rFonts w:ascii="Times New Roman" w:eastAsia="Times New Roman" w:hAnsi="Times New Roman"/>
          <w:sz w:val="22"/>
          <w:szCs w:val="24"/>
        </w:rPr>
        <w:t xml:space="preserve"> Modulo di Domanda e nella documentazione allegata, che dovessero intervenire</w:t>
      </w:r>
      <w:r w:rsidR="00E603AB" w:rsidRPr="008645BD">
        <w:rPr>
          <w:rFonts w:ascii="Times New Roman" w:eastAsia="Times New Roman" w:hAnsi="Times New Roman"/>
          <w:sz w:val="22"/>
          <w:szCs w:val="24"/>
        </w:rPr>
        <w:t xml:space="preserve"> s</w:t>
      </w:r>
      <w:r w:rsidRPr="008645BD">
        <w:rPr>
          <w:rFonts w:ascii="Times New Roman" w:eastAsia="Times New Roman" w:hAnsi="Times New Roman"/>
          <w:sz w:val="22"/>
          <w:szCs w:val="24"/>
        </w:rPr>
        <w:t>uccessivamente alla sua presentazione;</w:t>
      </w:r>
    </w:p>
    <w:p w:rsidR="00540D13" w:rsidRPr="008645BD" w:rsidRDefault="00540D13" w:rsidP="007A4C74">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a produrre tutta l’ulteriore documentazione che l’Amministrazione regionale dovesse ritenere necessaria per l’espletamento dell’istruttoria e il successivo monitoraggio tecnico e amministrativo;</w:t>
      </w:r>
    </w:p>
    <w:p w:rsidR="00540D13" w:rsidRPr="008645BD" w:rsidRDefault="00540D13" w:rsidP="00023C2F">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a rispondere puntualmente, entro il termine di 1</w:t>
      </w:r>
      <w:r w:rsidR="00023C2F" w:rsidRPr="008645BD">
        <w:rPr>
          <w:rFonts w:ascii="Times New Roman" w:eastAsia="Times New Roman" w:hAnsi="Times New Roman"/>
          <w:sz w:val="22"/>
          <w:szCs w:val="24"/>
        </w:rPr>
        <w:t>0</w:t>
      </w:r>
      <w:r w:rsidRPr="008645BD">
        <w:rPr>
          <w:rFonts w:ascii="Times New Roman" w:eastAsia="Times New Roman" w:hAnsi="Times New Roman"/>
          <w:sz w:val="22"/>
          <w:szCs w:val="24"/>
        </w:rPr>
        <w:t xml:space="preserve"> giorni solari dalla data del ricevimento delle relative richieste, pena la decadenza della presente domanda, alle eventuali richieste dell’Amministrazione</w:t>
      </w:r>
      <w:r w:rsidR="00E603AB" w:rsidRPr="008645BD">
        <w:rPr>
          <w:rFonts w:ascii="Times New Roman" w:eastAsia="Times New Roman" w:hAnsi="Times New Roman"/>
          <w:sz w:val="22"/>
          <w:szCs w:val="24"/>
        </w:rPr>
        <w:t xml:space="preserve"> </w:t>
      </w:r>
      <w:r w:rsidRPr="008645BD">
        <w:rPr>
          <w:rFonts w:ascii="Times New Roman" w:eastAsia="Times New Roman" w:hAnsi="Times New Roman"/>
          <w:sz w:val="22"/>
          <w:szCs w:val="24"/>
        </w:rPr>
        <w:t>Regionale, di integrazioni, precisazioni e chiarimenti in merito ai dati ed alla documentazione prodotti, ritenuti necessari per il completamento degli accertamenti istruttori;</w:t>
      </w:r>
    </w:p>
    <w:p w:rsidR="00540D13" w:rsidRPr="008645BD" w:rsidRDefault="00540D13" w:rsidP="00054A2E">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a presentare in sede di richiesta della </w:t>
      </w:r>
      <w:r w:rsidR="00023C2F" w:rsidRPr="008645BD">
        <w:rPr>
          <w:rFonts w:ascii="Times New Roman" w:eastAsia="Times New Roman" w:hAnsi="Times New Roman"/>
          <w:sz w:val="22"/>
          <w:szCs w:val="24"/>
        </w:rPr>
        <w:t>2</w:t>
      </w:r>
      <w:r w:rsidR="00023C2F" w:rsidRPr="008645BD">
        <w:rPr>
          <w:rFonts w:ascii="Times New Roman" w:eastAsia="Times New Roman" w:hAnsi="Times New Roman"/>
          <w:sz w:val="22"/>
          <w:szCs w:val="24"/>
          <w:vertAlign w:val="superscript"/>
        </w:rPr>
        <w:t>a</w:t>
      </w:r>
      <w:r w:rsidRPr="008645BD">
        <w:rPr>
          <w:rFonts w:ascii="Times New Roman" w:eastAsia="Times New Roman" w:hAnsi="Times New Roman"/>
          <w:sz w:val="22"/>
          <w:szCs w:val="24"/>
        </w:rPr>
        <w:t xml:space="preserve"> erogazione </w:t>
      </w:r>
      <w:r w:rsidR="00023C2F" w:rsidRPr="008645BD">
        <w:rPr>
          <w:rFonts w:ascii="Times New Roman" w:eastAsia="Times New Roman" w:hAnsi="Times New Roman"/>
          <w:sz w:val="22"/>
          <w:szCs w:val="24"/>
        </w:rPr>
        <w:t xml:space="preserve">e del saldo </w:t>
      </w:r>
      <w:r w:rsidRPr="008645BD">
        <w:rPr>
          <w:rFonts w:ascii="Times New Roman" w:eastAsia="Times New Roman" w:hAnsi="Times New Roman"/>
          <w:sz w:val="22"/>
          <w:szCs w:val="24"/>
        </w:rPr>
        <w:t xml:space="preserve">del </w:t>
      </w:r>
      <w:r w:rsidR="00023C2F" w:rsidRPr="008645BD">
        <w:rPr>
          <w:rFonts w:ascii="Times New Roman" w:eastAsia="Times New Roman" w:hAnsi="Times New Roman"/>
          <w:sz w:val="22"/>
          <w:szCs w:val="24"/>
        </w:rPr>
        <w:t>finanziamen</w:t>
      </w:r>
      <w:r w:rsidRPr="008645BD">
        <w:rPr>
          <w:rFonts w:ascii="Times New Roman" w:eastAsia="Times New Roman" w:hAnsi="Times New Roman"/>
          <w:sz w:val="22"/>
          <w:szCs w:val="24"/>
        </w:rPr>
        <w:t xml:space="preserve">to </w:t>
      </w:r>
      <w:r w:rsidR="00023C2F" w:rsidRPr="008645BD">
        <w:rPr>
          <w:rFonts w:ascii="Times New Roman" w:eastAsia="Times New Roman" w:hAnsi="Times New Roman"/>
          <w:sz w:val="22"/>
          <w:szCs w:val="24"/>
        </w:rPr>
        <w:t xml:space="preserve">concesso </w:t>
      </w:r>
      <w:r w:rsidRPr="008645BD">
        <w:rPr>
          <w:rFonts w:ascii="Times New Roman" w:eastAsia="Times New Roman" w:hAnsi="Times New Roman"/>
          <w:sz w:val="22"/>
          <w:szCs w:val="24"/>
        </w:rPr>
        <w:t xml:space="preserve">la documentazione </w:t>
      </w:r>
      <w:r w:rsidR="00023C2F" w:rsidRPr="008645BD">
        <w:rPr>
          <w:rFonts w:ascii="Times New Roman" w:eastAsia="Times New Roman" w:hAnsi="Times New Roman"/>
          <w:sz w:val="22"/>
          <w:szCs w:val="24"/>
        </w:rPr>
        <w:t xml:space="preserve">completa e regolarmente quietanzata </w:t>
      </w:r>
      <w:r w:rsidR="00054A2E" w:rsidRPr="008645BD">
        <w:rPr>
          <w:rFonts w:ascii="Times New Roman" w:eastAsia="Times New Roman" w:hAnsi="Times New Roman"/>
          <w:sz w:val="22"/>
          <w:szCs w:val="24"/>
        </w:rPr>
        <w:t>rispettivamente delle spese relative alla prima anticipazione e di quelle relative all’intero importo previsto da progetto approvato</w:t>
      </w:r>
      <w:r w:rsidRPr="008645BD">
        <w:rPr>
          <w:rFonts w:ascii="Times New Roman" w:eastAsia="Times New Roman" w:hAnsi="Times New Roman"/>
          <w:sz w:val="22"/>
          <w:szCs w:val="24"/>
        </w:rPr>
        <w:t>;</w:t>
      </w:r>
    </w:p>
    <w:p w:rsidR="00540D13" w:rsidRPr="008645BD" w:rsidRDefault="00540D13" w:rsidP="00054A2E">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a completare il programma di spesa </w:t>
      </w:r>
      <w:r w:rsidR="00054A2E" w:rsidRPr="008645BD">
        <w:rPr>
          <w:rFonts w:ascii="Times New Roman" w:eastAsia="Times New Roman" w:hAnsi="Times New Roman"/>
          <w:sz w:val="22"/>
          <w:szCs w:val="24"/>
        </w:rPr>
        <w:t xml:space="preserve">nei tempi programmati, comunque </w:t>
      </w:r>
      <w:r w:rsidRPr="008645BD">
        <w:rPr>
          <w:rFonts w:ascii="Times New Roman" w:eastAsia="Times New Roman" w:hAnsi="Times New Roman"/>
          <w:sz w:val="22"/>
          <w:szCs w:val="24"/>
        </w:rPr>
        <w:t>entro il 31/12/20</w:t>
      </w:r>
      <w:r w:rsidR="002936CB" w:rsidRPr="008645BD">
        <w:rPr>
          <w:rFonts w:ascii="Times New Roman" w:eastAsia="Times New Roman" w:hAnsi="Times New Roman"/>
          <w:sz w:val="22"/>
          <w:szCs w:val="24"/>
        </w:rPr>
        <w:t>19</w:t>
      </w:r>
      <w:r w:rsidR="00054A2E" w:rsidRPr="008645BD">
        <w:rPr>
          <w:rFonts w:ascii="Times New Roman" w:eastAsia="Times New Roman" w:hAnsi="Times New Roman"/>
          <w:sz w:val="22"/>
          <w:szCs w:val="24"/>
        </w:rPr>
        <w:t>,</w:t>
      </w:r>
      <w:r w:rsidRPr="008645BD">
        <w:rPr>
          <w:rFonts w:ascii="Times New Roman" w:eastAsia="Times New Roman" w:hAnsi="Times New Roman"/>
          <w:sz w:val="22"/>
          <w:szCs w:val="24"/>
        </w:rPr>
        <w:t xml:space="preserve"> ed a produrre la documentazione finale di spesa entro e non oltre un mese dalla data di ultimazione del programma, pena la revoca del contributo assegnato con obbligo di restituzione delle rate già ricevute a tale data;</w:t>
      </w:r>
    </w:p>
    <w:p w:rsidR="00054A2E" w:rsidRPr="008645BD" w:rsidRDefault="00054A2E" w:rsidP="00054A2E">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a non apportare variazioni o modifiche ai contenuti degli interventi approvati e finanziati senza la preventiva autorizzazione dell’Amministrazione regionale;</w:t>
      </w:r>
    </w:p>
    <w:p w:rsidR="00540D13" w:rsidRPr="008645BD" w:rsidRDefault="00540D13" w:rsidP="00054A2E">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a realizzare </w:t>
      </w:r>
      <w:r w:rsidR="00054A2E" w:rsidRPr="008645BD">
        <w:rPr>
          <w:rFonts w:ascii="Times New Roman" w:eastAsia="Times New Roman" w:hAnsi="Times New Roman"/>
          <w:sz w:val="22"/>
          <w:szCs w:val="24"/>
        </w:rPr>
        <w:t>gli interventi approvati e finanziati</w:t>
      </w:r>
      <w:r w:rsidRPr="008645BD">
        <w:rPr>
          <w:rFonts w:ascii="Times New Roman" w:eastAsia="Times New Roman" w:hAnsi="Times New Roman"/>
          <w:sz w:val="22"/>
          <w:szCs w:val="24"/>
        </w:rPr>
        <w:t xml:space="preserve"> secondo i contenuti, le modalità ed i tempi previsti nel Formulario di progetto</w:t>
      </w:r>
      <w:r w:rsidR="00E603AB" w:rsidRPr="008645BD">
        <w:rPr>
          <w:rFonts w:ascii="Times New Roman" w:eastAsia="Times New Roman" w:hAnsi="Times New Roman"/>
          <w:sz w:val="22"/>
          <w:szCs w:val="24"/>
        </w:rPr>
        <w:t xml:space="preserve"> </w:t>
      </w:r>
      <w:r w:rsidR="00FF4F71" w:rsidRPr="008645BD">
        <w:rPr>
          <w:rFonts w:ascii="Times New Roman" w:eastAsia="Times New Roman" w:hAnsi="Times New Roman"/>
          <w:sz w:val="22"/>
          <w:szCs w:val="24"/>
        </w:rPr>
        <w:t xml:space="preserve">e di sostenere </w:t>
      </w:r>
      <w:r w:rsidR="008C50FD" w:rsidRPr="008645BD">
        <w:rPr>
          <w:rFonts w:ascii="Times New Roman" w:eastAsia="Times New Roman" w:hAnsi="Times New Roman"/>
          <w:sz w:val="22"/>
          <w:szCs w:val="24"/>
        </w:rPr>
        <w:t>a proprio carico ogni eventuale maggiore onere imprevisto o imprevedibile senza procedere ad alcuna riduzione quali-quantitativa</w:t>
      </w:r>
      <w:r w:rsidRPr="008645BD">
        <w:rPr>
          <w:rFonts w:ascii="Times New Roman" w:eastAsia="Times New Roman" w:hAnsi="Times New Roman"/>
          <w:sz w:val="22"/>
          <w:szCs w:val="24"/>
        </w:rPr>
        <w:t>;</w:t>
      </w:r>
    </w:p>
    <w:p w:rsidR="00540D13" w:rsidRPr="008645BD" w:rsidRDefault="00540D13" w:rsidP="008C50FD">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a comunicare tempestivamente all’Amministrazione regionale l’eventuale decisione di rinunciare alla realizzazione totale o parziale </w:t>
      </w:r>
      <w:r w:rsidR="008C50FD" w:rsidRPr="008645BD">
        <w:rPr>
          <w:rFonts w:ascii="Times New Roman" w:eastAsia="Times New Roman" w:hAnsi="Times New Roman"/>
          <w:sz w:val="22"/>
          <w:szCs w:val="24"/>
        </w:rPr>
        <w:t>degli interventi approvati e finanziati</w:t>
      </w:r>
      <w:r w:rsidRPr="008645BD">
        <w:rPr>
          <w:rFonts w:ascii="Times New Roman" w:eastAsia="Times New Roman" w:hAnsi="Times New Roman"/>
          <w:sz w:val="22"/>
          <w:szCs w:val="24"/>
        </w:rPr>
        <w:t>;</w:t>
      </w:r>
    </w:p>
    <w:p w:rsidR="00540D13" w:rsidRPr="008645BD" w:rsidRDefault="00540D13" w:rsidP="008C50FD">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a restituire il </w:t>
      </w:r>
      <w:r w:rsidR="008C50FD" w:rsidRPr="008645BD">
        <w:rPr>
          <w:rFonts w:ascii="Times New Roman" w:eastAsia="Times New Roman" w:hAnsi="Times New Roman"/>
          <w:sz w:val="22"/>
          <w:szCs w:val="24"/>
        </w:rPr>
        <w:t>finanziamen</w:t>
      </w:r>
      <w:r w:rsidRPr="008645BD">
        <w:rPr>
          <w:rFonts w:ascii="Times New Roman" w:eastAsia="Times New Roman" w:hAnsi="Times New Roman"/>
          <w:sz w:val="22"/>
          <w:szCs w:val="24"/>
        </w:rPr>
        <w:t>to ricevuto, gravato degli interessi e penalità di legge, in caso di inadempienza rispetto agli impegni assunti o di mancata esecuzione;</w:t>
      </w:r>
    </w:p>
    <w:p w:rsidR="00540D13" w:rsidRPr="008645BD" w:rsidRDefault="00540D13" w:rsidP="008C50FD">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a conservare a disposizione dell’Amministrazione regionale per un periodo di 5 anni, a decorrere dalla data dell’atto di completamento dell’iniziativa, i titoli di spesa originali utilizzati per la rendicontazione delle spese di progetto;</w:t>
      </w:r>
    </w:p>
    <w:p w:rsidR="00540D13" w:rsidRPr="008645BD" w:rsidRDefault="00540D13" w:rsidP="008C50FD">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a consentire controlli ed ispezioni a funzionari o </w:t>
      </w:r>
      <w:r w:rsidR="00C12363" w:rsidRPr="008645BD">
        <w:rPr>
          <w:rFonts w:ascii="Times New Roman" w:eastAsia="Times New Roman" w:hAnsi="Times New Roman"/>
          <w:sz w:val="22"/>
          <w:szCs w:val="24"/>
        </w:rPr>
        <w:t>altri soggetti incaricati dall’</w:t>
      </w:r>
      <w:r w:rsidRPr="008645BD">
        <w:rPr>
          <w:rFonts w:ascii="Times New Roman" w:eastAsia="Times New Roman" w:hAnsi="Times New Roman"/>
          <w:sz w:val="22"/>
          <w:szCs w:val="24"/>
        </w:rPr>
        <w:t>Amministrazione regionale o dalle Autorità Comunitarie per i 10 anni successivi alla data di completamento dell’iniziativa;</w:t>
      </w:r>
    </w:p>
    <w:p w:rsidR="00540D13" w:rsidRPr="008645BD" w:rsidRDefault="00540D13" w:rsidP="008C50FD">
      <w:pPr>
        <w:pStyle w:val="Paragrafoelenco"/>
        <w:numPr>
          <w:ilvl w:val="0"/>
          <w:numId w:val="12"/>
        </w:numPr>
        <w:tabs>
          <w:tab w:val="left" w:pos="284"/>
        </w:tabs>
        <w:spacing w:after="120" w:line="276" w:lineRule="auto"/>
        <w:ind w:left="284" w:hanging="284"/>
        <w:contextualSpacing w:val="0"/>
        <w:jc w:val="both"/>
        <w:rPr>
          <w:rFonts w:ascii="Times New Roman" w:eastAsia="Times New Roman" w:hAnsi="Times New Roman"/>
          <w:sz w:val="22"/>
          <w:szCs w:val="24"/>
        </w:rPr>
      </w:pPr>
      <w:r w:rsidRPr="008645BD">
        <w:rPr>
          <w:rFonts w:ascii="Times New Roman" w:eastAsia="Times New Roman" w:hAnsi="Times New Roman"/>
          <w:sz w:val="22"/>
          <w:szCs w:val="24"/>
        </w:rPr>
        <w:t>a riconoscere l’esistenza di danno nei confronti dell’ Amministrazione regionale, che pertanto è legittimato ad esercitare la relativa azione, nel caso di inerzia totale e/o parziale nella realizzazione dell’iniziativa ammessa alle agevolazioni o di altre inadempienze.</w:t>
      </w:r>
    </w:p>
    <w:p w:rsidR="00540D13" w:rsidRPr="008645BD" w:rsidRDefault="00540D13" w:rsidP="00540D13">
      <w:pPr>
        <w:spacing w:line="295" w:lineRule="exact"/>
        <w:rPr>
          <w:rFonts w:ascii="Times New Roman" w:eastAsia="Times New Roman" w:hAnsi="Times New Roman"/>
          <w:sz w:val="18"/>
        </w:rPr>
      </w:pPr>
    </w:p>
    <w:p w:rsidR="00540D13" w:rsidRPr="008645BD" w:rsidRDefault="00540D13" w:rsidP="001D7D50">
      <w:pPr>
        <w:spacing w:after="200" w:line="276" w:lineRule="auto"/>
        <w:jc w:val="center"/>
        <w:rPr>
          <w:rFonts w:ascii="Times New Roman" w:eastAsia="Times New Roman" w:hAnsi="Times New Roman"/>
          <w:b/>
        </w:rPr>
      </w:pPr>
      <w:r w:rsidRPr="008645BD">
        <w:rPr>
          <w:rFonts w:ascii="Times New Roman" w:eastAsia="Times New Roman" w:hAnsi="Times New Roman"/>
          <w:b/>
        </w:rPr>
        <w:t>AUTORIZZA</w:t>
      </w:r>
    </w:p>
    <w:p w:rsidR="00540D13" w:rsidRPr="008645BD" w:rsidRDefault="00540D13" w:rsidP="00540D13">
      <w:pPr>
        <w:spacing w:line="174" w:lineRule="exact"/>
        <w:rPr>
          <w:rFonts w:ascii="Times New Roman" w:eastAsia="Times New Roman" w:hAnsi="Times New Roman"/>
          <w:sz w:val="18"/>
        </w:rPr>
      </w:pPr>
    </w:p>
    <w:p w:rsidR="00540D13" w:rsidRPr="008645BD" w:rsidRDefault="00540D13" w:rsidP="008C50FD">
      <w:pPr>
        <w:spacing w:line="276" w:lineRule="auto"/>
        <w:ind w:left="7" w:right="-1"/>
        <w:jc w:val="both"/>
        <w:rPr>
          <w:rFonts w:ascii="Times New Roman" w:eastAsia="Times New Roman" w:hAnsi="Times New Roman"/>
        </w:rPr>
      </w:pPr>
      <w:r w:rsidRPr="008645BD">
        <w:rPr>
          <w:rFonts w:ascii="Times New Roman" w:eastAsia="Times New Roman" w:hAnsi="Times New Roman"/>
        </w:rPr>
        <w:t>la Regione Calabria ad inoltrare le comunicazioni previste dall’Avviso Pubblico anche a mezzo fax o posta elettronica certificata agli indirizzi indicati nell’apposita sezione del formulario.</w:t>
      </w:r>
    </w:p>
    <w:p w:rsidR="00540D13" w:rsidRPr="008645BD" w:rsidRDefault="00540D13" w:rsidP="00540D13">
      <w:pPr>
        <w:spacing w:line="258" w:lineRule="exact"/>
        <w:rPr>
          <w:rFonts w:ascii="Times New Roman" w:eastAsia="Times New Roman" w:hAnsi="Times New Roman"/>
          <w:sz w:val="18"/>
        </w:rPr>
      </w:pPr>
    </w:p>
    <w:p w:rsidR="00540D13" w:rsidRPr="008645BD" w:rsidRDefault="00540D13" w:rsidP="00540D13">
      <w:pPr>
        <w:spacing w:line="239" w:lineRule="auto"/>
        <w:ind w:left="3607"/>
        <w:rPr>
          <w:rFonts w:ascii="Times New Roman" w:eastAsia="Times New Roman" w:hAnsi="Times New Roman"/>
          <w:b/>
        </w:rPr>
      </w:pPr>
      <w:r w:rsidRPr="008645BD">
        <w:rPr>
          <w:rFonts w:ascii="Times New Roman" w:eastAsia="Times New Roman" w:hAnsi="Times New Roman"/>
          <w:b/>
        </w:rPr>
        <w:t>AUTORIZZA ALTRESI’</w:t>
      </w:r>
    </w:p>
    <w:p w:rsidR="00540D13" w:rsidRPr="008645BD" w:rsidRDefault="00540D13" w:rsidP="00540D13">
      <w:pPr>
        <w:spacing w:line="175" w:lineRule="exact"/>
        <w:rPr>
          <w:rFonts w:ascii="Times New Roman" w:eastAsia="Times New Roman" w:hAnsi="Times New Roman"/>
          <w:sz w:val="18"/>
        </w:rPr>
      </w:pPr>
    </w:p>
    <w:p w:rsidR="00540D13" w:rsidRPr="008645BD" w:rsidRDefault="00540D13" w:rsidP="008C50FD">
      <w:pPr>
        <w:spacing w:line="276" w:lineRule="auto"/>
        <w:ind w:left="7" w:right="-1"/>
        <w:jc w:val="both"/>
        <w:rPr>
          <w:rFonts w:ascii="Times New Roman" w:eastAsia="Times New Roman" w:hAnsi="Times New Roman"/>
        </w:rPr>
      </w:pPr>
      <w:r w:rsidRPr="008645BD">
        <w:rPr>
          <w:rFonts w:ascii="Times New Roman" w:eastAsia="Times New Roman" w:hAnsi="Times New Roman"/>
        </w:rPr>
        <w:t>fin da ora l’Amministrazione regionale ed ogni altro soggetto formalmente delegato ad effettuare tutte le indagini tecniche ed amministrative dagli stessi ritenute necessarie sia in fase di istruttoria che dopo l’eventuale concessione delle agevolazioni richieste e l’erogazione a saldo delle stesse, anche tramite sopralluoghi e/o acquisizione di documentazioni pertinenti aggiuntive rispetto a quelle espressamente previste dalla normativa;</w:t>
      </w:r>
    </w:p>
    <w:p w:rsidR="00540D13" w:rsidRPr="008645BD" w:rsidRDefault="00540D13" w:rsidP="00540D13">
      <w:pPr>
        <w:spacing w:line="367" w:lineRule="exact"/>
        <w:rPr>
          <w:rFonts w:ascii="Times New Roman" w:eastAsia="Times New Roman" w:hAnsi="Times New Roman"/>
          <w:sz w:val="18"/>
        </w:rPr>
      </w:pPr>
    </w:p>
    <w:p w:rsidR="00540D13" w:rsidRPr="008645BD" w:rsidRDefault="00540D13" w:rsidP="00540D13">
      <w:pPr>
        <w:spacing w:line="239" w:lineRule="auto"/>
        <w:ind w:left="7"/>
        <w:rPr>
          <w:rFonts w:ascii="Times New Roman" w:eastAsia="Times New Roman" w:hAnsi="Times New Roman"/>
        </w:rPr>
      </w:pPr>
      <w:r w:rsidRPr="008645BD">
        <w:rPr>
          <w:rFonts w:ascii="Times New Roman" w:eastAsia="Times New Roman" w:hAnsi="Times New Roman"/>
        </w:rPr>
        <w:t>Elenco della documentazione allegata:</w:t>
      </w:r>
    </w:p>
    <w:p w:rsidR="00540D13" w:rsidRPr="008645BD" w:rsidRDefault="00540D13" w:rsidP="00540D13">
      <w:pPr>
        <w:spacing w:line="139" w:lineRule="exact"/>
        <w:rPr>
          <w:rFonts w:ascii="Times New Roman" w:eastAsia="Times New Roman" w:hAnsi="Times New Roman"/>
          <w:sz w:val="18"/>
        </w:rPr>
      </w:pPr>
    </w:p>
    <w:p w:rsidR="00540D13" w:rsidRPr="008645BD" w:rsidRDefault="00540D13" w:rsidP="00540D13">
      <w:pPr>
        <w:numPr>
          <w:ilvl w:val="0"/>
          <w:numId w:val="10"/>
        </w:numPr>
        <w:tabs>
          <w:tab w:val="left" w:pos="427"/>
        </w:tabs>
        <w:spacing w:line="239" w:lineRule="auto"/>
        <w:ind w:left="427" w:hanging="427"/>
        <w:jc w:val="both"/>
        <w:rPr>
          <w:rFonts w:ascii="Times New Roman" w:eastAsia="Times New Roman" w:hAnsi="Times New Roman"/>
        </w:rPr>
      </w:pPr>
      <w:r w:rsidRPr="008645BD">
        <w:rPr>
          <w:rFonts w:ascii="Times New Roman" w:eastAsia="Times New Roman" w:hAnsi="Times New Roman"/>
        </w:rPr>
        <w:t>____________________________________________________________________</w:t>
      </w:r>
    </w:p>
    <w:p w:rsidR="00540D13" w:rsidRPr="008645BD" w:rsidRDefault="00540D13" w:rsidP="00540D13">
      <w:pPr>
        <w:spacing w:line="141" w:lineRule="exact"/>
        <w:rPr>
          <w:rFonts w:ascii="Times New Roman" w:eastAsia="Times New Roman" w:hAnsi="Times New Roman"/>
        </w:rPr>
      </w:pPr>
    </w:p>
    <w:p w:rsidR="00540D13" w:rsidRPr="008645BD" w:rsidRDefault="00540D13" w:rsidP="00540D13">
      <w:pPr>
        <w:numPr>
          <w:ilvl w:val="0"/>
          <w:numId w:val="10"/>
        </w:numPr>
        <w:tabs>
          <w:tab w:val="left" w:pos="427"/>
        </w:tabs>
        <w:spacing w:line="239" w:lineRule="auto"/>
        <w:ind w:left="427" w:hanging="427"/>
        <w:jc w:val="both"/>
        <w:rPr>
          <w:rFonts w:ascii="Times New Roman" w:eastAsia="Times New Roman" w:hAnsi="Times New Roman"/>
        </w:rPr>
      </w:pPr>
      <w:r w:rsidRPr="008645BD">
        <w:rPr>
          <w:rFonts w:ascii="Times New Roman" w:eastAsia="Times New Roman" w:hAnsi="Times New Roman"/>
        </w:rPr>
        <w:t>____________________________________________________________________</w:t>
      </w:r>
    </w:p>
    <w:p w:rsidR="00540D13" w:rsidRPr="008645BD" w:rsidRDefault="00540D13" w:rsidP="00540D13">
      <w:pPr>
        <w:spacing w:line="141" w:lineRule="exact"/>
        <w:rPr>
          <w:rFonts w:ascii="Times New Roman" w:eastAsia="Times New Roman" w:hAnsi="Times New Roman"/>
        </w:rPr>
      </w:pPr>
    </w:p>
    <w:p w:rsidR="00540D13" w:rsidRPr="008645BD" w:rsidRDefault="00540D13" w:rsidP="00540D13">
      <w:pPr>
        <w:numPr>
          <w:ilvl w:val="0"/>
          <w:numId w:val="10"/>
        </w:numPr>
        <w:tabs>
          <w:tab w:val="left" w:pos="427"/>
        </w:tabs>
        <w:spacing w:line="239" w:lineRule="auto"/>
        <w:ind w:left="427" w:hanging="427"/>
        <w:jc w:val="both"/>
        <w:rPr>
          <w:rFonts w:ascii="Times New Roman" w:eastAsia="Times New Roman" w:hAnsi="Times New Roman"/>
        </w:rPr>
      </w:pPr>
      <w:r w:rsidRPr="008645BD">
        <w:rPr>
          <w:rFonts w:ascii="Times New Roman" w:eastAsia="Times New Roman" w:hAnsi="Times New Roman"/>
        </w:rPr>
        <w:t>____________________________________________________________________</w:t>
      </w:r>
    </w:p>
    <w:p w:rsidR="00540D13" w:rsidRPr="008645BD" w:rsidRDefault="00540D13" w:rsidP="00540D13">
      <w:pPr>
        <w:spacing w:line="141" w:lineRule="exact"/>
        <w:rPr>
          <w:rFonts w:ascii="Times New Roman" w:eastAsia="Times New Roman" w:hAnsi="Times New Roman"/>
        </w:rPr>
      </w:pPr>
    </w:p>
    <w:p w:rsidR="00540D13" w:rsidRPr="008645BD" w:rsidRDefault="00540D13" w:rsidP="00540D13">
      <w:pPr>
        <w:spacing w:line="239" w:lineRule="auto"/>
        <w:ind w:left="7"/>
        <w:rPr>
          <w:rFonts w:ascii="Times New Roman" w:eastAsia="Times New Roman" w:hAnsi="Times New Roman"/>
          <w:sz w:val="18"/>
        </w:rPr>
      </w:pPr>
      <w:r w:rsidRPr="008645BD">
        <w:rPr>
          <w:rFonts w:ascii="Times New Roman" w:eastAsia="Times New Roman" w:hAnsi="Times New Roman"/>
          <w:sz w:val="18"/>
        </w:rPr>
        <w:t>Data __________________</w:t>
      </w:r>
    </w:p>
    <w:p w:rsidR="00540D13" w:rsidRPr="008645BD" w:rsidRDefault="00540D13" w:rsidP="00540D13">
      <w:pPr>
        <w:spacing w:line="325" w:lineRule="exact"/>
        <w:rPr>
          <w:rFonts w:ascii="Times New Roman" w:eastAsia="Times New Roman" w:hAnsi="Times New Roman"/>
          <w:sz w:val="18"/>
        </w:rPr>
      </w:pPr>
    </w:p>
    <w:p w:rsidR="00540D13" w:rsidRPr="008645BD" w:rsidRDefault="00540D13" w:rsidP="00054A2E">
      <w:pPr>
        <w:spacing w:line="0" w:lineRule="atLeast"/>
        <w:ind w:left="7371"/>
        <w:rPr>
          <w:rFonts w:ascii="Times New Roman" w:eastAsia="Times New Roman" w:hAnsi="Times New Roman"/>
          <w:b/>
          <w:sz w:val="24"/>
          <w:vertAlign w:val="superscript"/>
        </w:rPr>
      </w:pPr>
      <w:r w:rsidRPr="008645BD">
        <w:rPr>
          <w:rFonts w:ascii="Times New Roman" w:eastAsia="Times New Roman" w:hAnsi="Times New Roman"/>
          <w:b/>
        </w:rPr>
        <w:t xml:space="preserve">Timbro e firma </w:t>
      </w:r>
      <w:r w:rsidRPr="008645BD">
        <w:rPr>
          <w:rFonts w:ascii="Times New Roman" w:eastAsia="Times New Roman" w:hAnsi="Times New Roman"/>
          <w:b/>
          <w:sz w:val="24"/>
          <w:vertAlign w:val="superscript"/>
        </w:rPr>
        <w:t>(1)</w:t>
      </w:r>
    </w:p>
    <w:p w:rsidR="00540D13" w:rsidRPr="008645BD" w:rsidRDefault="00540D13" w:rsidP="00540D13">
      <w:pPr>
        <w:spacing w:line="73" w:lineRule="exact"/>
        <w:rPr>
          <w:rFonts w:ascii="Times New Roman" w:eastAsia="Times New Roman" w:hAnsi="Times New Roman"/>
          <w:sz w:val="18"/>
        </w:rPr>
      </w:pPr>
    </w:p>
    <w:p w:rsidR="00540D13" w:rsidRPr="008645BD" w:rsidRDefault="00540D13" w:rsidP="00540D13">
      <w:pPr>
        <w:spacing w:line="239" w:lineRule="auto"/>
        <w:jc w:val="right"/>
        <w:rPr>
          <w:rFonts w:ascii="Times New Roman" w:eastAsia="Times New Roman" w:hAnsi="Times New Roman"/>
        </w:rPr>
      </w:pPr>
      <w:r w:rsidRPr="008645BD">
        <w:rPr>
          <w:rFonts w:ascii="Times New Roman" w:eastAsia="Times New Roman" w:hAnsi="Times New Roman"/>
        </w:rPr>
        <w:t>…………………………………</w:t>
      </w:r>
    </w:p>
    <w:p w:rsidR="00054A2E" w:rsidRPr="008645BD" w:rsidRDefault="00054A2E" w:rsidP="00540D13">
      <w:pPr>
        <w:spacing w:line="247" w:lineRule="exact"/>
        <w:rPr>
          <w:rFonts w:ascii="Times New Roman" w:eastAsia="Times New Roman" w:hAnsi="Times New Roman"/>
          <w:sz w:val="18"/>
        </w:rPr>
      </w:pPr>
    </w:p>
    <w:p w:rsidR="00054A2E" w:rsidRPr="008645BD" w:rsidRDefault="00054A2E" w:rsidP="00540D13">
      <w:pPr>
        <w:spacing w:line="247" w:lineRule="exact"/>
        <w:rPr>
          <w:rFonts w:ascii="Times New Roman" w:eastAsia="Times New Roman" w:hAnsi="Times New Roman"/>
          <w:sz w:val="18"/>
        </w:rPr>
      </w:pPr>
    </w:p>
    <w:p w:rsidR="00540D13" w:rsidRPr="008645BD" w:rsidRDefault="00540D13" w:rsidP="00536359">
      <w:pPr>
        <w:spacing w:line="0" w:lineRule="atLeast"/>
        <w:ind w:left="7"/>
        <w:jc w:val="both"/>
        <w:rPr>
          <w:rFonts w:ascii="Times New Roman" w:eastAsia="Times New Roman" w:hAnsi="Times New Roman"/>
          <w:sz w:val="18"/>
        </w:rPr>
      </w:pPr>
      <w:r w:rsidRPr="008645BD">
        <w:rPr>
          <w:rFonts w:ascii="Times New Roman" w:eastAsia="Times New Roman" w:hAnsi="Times New Roman"/>
          <w:b/>
          <w:sz w:val="18"/>
          <w:u w:val="single"/>
        </w:rPr>
        <w:t>N.B.  L’incompletezza  e/o  l’omissione  delle  attestazioni  sopra  riportate  comporta  la  non  ammissione  della</w:t>
      </w:r>
      <w:r w:rsidR="00536359">
        <w:rPr>
          <w:rFonts w:ascii="Times New Roman" w:eastAsia="Times New Roman" w:hAnsi="Times New Roman"/>
          <w:b/>
          <w:sz w:val="18"/>
          <w:u w:val="single"/>
        </w:rPr>
        <w:t xml:space="preserve"> </w:t>
      </w:r>
    </w:p>
    <w:p w:rsidR="00540D13" w:rsidRPr="008645BD" w:rsidRDefault="00540D13" w:rsidP="00540D13">
      <w:pPr>
        <w:spacing w:line="239" w:lineRule="auto"/>
        <w:ind w:left="7"/>
        <w:rPr>
          <w:rFonts w:ascii="Times New Roman" w:eastAsia="Times New Roman" w:hAnsi="Times New Roman"/>
          <w:b/>
          <w:sz w:val="18"/>
          <w:u w:val="single"/>
        </w:rPr>
      </w:pPr>
      <w:r w:rsidRPr="008645BD">
        <w:rPr>
          <w:rFonts w:ascii="Times New Roman" w:eastAsia="Times New Roman" w:hAnsi="Times New Roman"/>
          <w:b/>
          <w:sz w:val="18"/>
          <w:u w:val="single"/>
        </w:rPr>
        <w:t>domanda di agevolazione.</w:t>
      </w:r>
    </w:p>
    <w:p w:rsidR="00540D13" w:rsidRPr="008645BD" w:rsidRDefault="00540D13" w:rsidP="00540D13">
      <w:pPr>
        <w:spacing w:line="125" w:lineRule="exact"/>
        <w:rPr>
          <w:rFonts w:ascii="Times New Roman" w:eastAsia="Times New Roman" w:hAnsi="Times New Roman"/>
          <w:sz w:val="18"/>
        </w:rPr>
      </w:pPr>
    </w:p>
    <w:p w:rsidR="00540D13" w:rsidRPr="008645BD" w:rsidRDefault="00540D13" w:rsidP="00540D13">
      <w:pPr>
        <w:spacing w:line="236" w:lineRule="auto"/>
        <w:ind w:left="7" w:right="260"/>
        <w:jc w:val="both"/>
        <w:rPr>
          <w:rFonts w:ascii="Times New Roman" w:eastAsia="Times New Roman" w:hAnsi="Times New Roman"/>
          <w:i/>
          <w:sz w:val="18"/>
        </w:rPr>
      </w:pPr>
      <w:r w:rsidRPr="008645BD">
        <w:rPr>
          <w:rFonts w:ascii="Times New Roman" w:eastAsia="Times New Roman" w:hAnsi="Times New Roman"/>
          <w:i/>
          <w:sz w:val="18"/>
        </w:rPr>
        <w:t>(1) Ai sensi dell’articolo 38 - comma 3 del D.P.R. 28/12/2000 n.445, l’autentica delle firme in calce alla dichiarazione- domanda ovvero ad ogni altro documento che la preveda, potrà, oltre che nelle consuete forme, essere effettuata allegando la fotocopia di un valido documento di identità del firmatario.</w:t>
      </w:r>
    </w:p>
    <w:p w:rsidR="00540D13" w:rsidRPr="008645BD" w:rsidRDefault="00540D13" w:rsidP="00540D13">
      <w:pPr>
        <w:spacing w:line="233" w:lineRule="exact"/>
        <w:rPr>
          <w:rFonts w:ascii="Times New Roman" w:eastAsia="Times New Roman" w:hAnsi="Times New Roman"/>
          <w:sz w:val="18"/>
        </w:rPr>
      </w:pPr>
    </w:p>
    <w:p w:rsidR="003A3D41" w:rsidRPr="008645BD" w:rsidRDefault="003A3D41">
      <w:pPr>
        <w:spacing w:after="200" w:line="276" w:lineRule="auto"/>
        <w:rPr>
          <w:rFonts w:ascii="Times New Roman" w:eastAsia="Times New Roman" w:hAnsi="Times New Roman"/>
          <w:b/>
          <w:sz w:val="18"/>
        </w:rPr>
      </w:pPr>
      <w:bookmarkStart w:id="4" w:name="page69"/>
      <w:bookmarkEnd w:id="4"/>
      <w:r w:rsidRPr="008645BD">
        <w:rPr>
          <w:rFonts w:ascii="Times New Roman" w:eastAsia="Times New Roman" w:hAnsi="Times New Roman"/>
          <w:b/>
          <w:sz w:val="18"/>
        </w:rPr>
        <w:br w:type="page"/>
      </w:r>
    </w:p>
    <w:p w:rsidR="00540D13" w:rsidRPr="008645BD" w:rsidRDefault="00540D13" w:rsidP="00540D13">
      <w:pPr>
        <w:spacing w:line="239" w:lineRule="auto"/>
        <w:ind w:left="2487"/>
        <w:rPr>
          <w:rFonts w:ascii="Times New Roman" w:eastAsia="Times New Roman" w:hAnsi="Times New Roman"/>
          <w:b/>
          <w:sz w:val="22"/>
          <w:szCs w:val="24"/>
        </w:rPr>
      </w:pPr>
      <w:r w:rsidRPr="008645BD">
        <w:rPr>
          <w:rFonts w:ascii="Times New Roman" w:eastAsia="Times New Roman" w:hAnsi="Times New Roman"/>
          <w:b/>
          <w:sz w:val="22"/>
          <w:szCs w:val="24"/>
        </w:rPr>
        <w:lastRenderedPageBreak/>
        <w:t>INFORMATIVA EX ART. 13 DEL DLGS N°196/2003</w:t>
      </w:r>
    </w:p>
    <w:p w:rsidR="00540D13" w:rsidRPr="008645BD" w:rsidRDefault="00540D13" w:rsidP="00540D13">
      <w:pPr>
        <w:spacing w:line="200" w:lineRule="exact"/>
        <w:rPr>
          <w:rFonts w:ascii="Times New Roman" w:eastAsia="Times New Roman" w:hAnsi="Times New Roman"/>
          <w:sz w:val="22"/>
          <w:szCs w:val="24"/>
        </w:rPr>
      </w:pPr>
    </w:p>
    <w:p w:rsidR="00540D13" w:rsidRPr="008645BD" w:rsidRDefault="00540D13" w:rsidP="00540D13">
      <w:pPr>
        <w:spacing w:line="200" w:lineRule="exact"/>
        <w:rPr>
          <w:rFonts w:ascii="Times New Roman" w:eastAsia="Times New Roman" w:hAnsi="Times New Roman"/>
          <w:sz w:val="22"/>
          <w:szCs w:val="24"/>
        </w:rPr>
      </w:pPr>
    </w:p>
    <w:p w:rsidR="00540D13" w:rsidRPr="008645BD" w:rsidRDefault="00540D13" w:rsidP="00540D13">
      <w:pPr>
        <w:spacing w:line="378" w:lineRule="exact"/>
        <w:rPr>
          <w:rFonts w:ascii="Times New Roman" w:eastAsia="Times New Roman" w:hAnsi="Times New Roman"/>
          <w:sz w:val="22"/>
          <w:szCs w:val="24"/>
        </w:rPr>
      </w:pPr>
    </w:p>
    <w:p w:rsidR="00540D13" w:rsidRPr="008645BD" w:rsidRDefault="00540D13" w:rsidP="00D3091D">
      <w:pPr>
        <w:ind w:left="7"/>
        <w:jc w:val="both"/>
        <w:rPr>
          <w:rFonts w:ascii="Times New Roman" w:eastAsia="Times New Roman" w:hAnsi="Times New Roman"/>
          <w:sz w:val="22"/>
          <w:szCs w:val="24"/>
        </w:rPr>
      </w:pPr>
      <w:r w:rsidRPr="008645BD">
        <w:rPr>
          <w:rFonts w:ascii="Times New Roman" w:eastAsia="Times New Roman" w:hAnsi="Times New Roman"/>
          <w:sz w:val="22"/>
          <w:szCs w:val="24"/>
        </w:rPr>
        <w:t>Ai sensi dell'articolo 13 del DLgs n°196/2003, relativa alla tutela delle persone e di altri soggetti rispetto al trattamento di dati personali, il trattamento dei dati che ci sta affidando sarà improntato ai principi di correttezza, liceità e trasparenza e di tutela della sua riservatezza e dei suoi diritti.</w:t>
      </w:r>
    </w:p>
    <w:p w:rsidR="00540D13" w:rsidRPr="008645BD" w:rsidRDefault="00540D13" w:rsidP="00D3091D">
      <w:pPr>
        <w:ind w:left="7"/>
        <w:rPr>
          <w:rFonts w:ascii="Times New Roman" w:eastAsia="Times New Roman" w:hAnsi="Times New Roman"/>
          <w:sz w:val="22"/>
          <w:szCs w:val="24"/>
        </w:rPr>
      </w:pPr>
      <w:r w:rsidRPr="008645BD">
        <w:rPr>
          <w:rFonts w:ascii="Times New Roman" w:eastAsia="Times New Roman" w:hAnsi="Times New Roman"/>
          <w:sz w:val="22"/>
          <w:szCs w:val="24"/>
        </w:rPr>
        <w:t>La informiamo che:</w:t>
      </w:r>
    </w:p>
    <w:p w:rsidR="00540D13" w:rsidRPr="008645BD" w:rsidRDefault="00540D13" w:rsidP="008C50FD">
      <w:pPr>
        <w:numPr>
          <w:ilvl w:val="0"/>
          <w:numId w:val="11"/>
        </w:numPr>
        <w:tabs>
          <w:tab w:val="left" w:pos="367"/>
        </w:tabs>
        <w:spacing w:before="120" w:after="120"/>
        <w:ind w:left="369" w:hanging="369"/>
        <w:jc w:val="both"/>
        <w:rPr>
          <w:rFonts w:ascii="Times New Roman" w:eastAsia="Times New Roman" w:hAnsi="Times New Roman"/>
          <w:sz w:val="22"/>
          <w:szCs w:val="24"/>
        </w:rPr>
      </w:pPr>
      <w:r w:rsidRPr="008645BD">
        <w:rPr>
          <w:rFonts w:ascii="Times New Roman" w:eastAsia="Times New Roman" w:hAnsi="Times New Roman"/>
          <w:sz w:val="22"/>
          <w:szCs w:val="24"/>
        </w:rPr>
        <w:t xml:space="preserve">i dati da lei forniti verranno trattati per le seguenti finalità: Avviso Pubblico </w:t>
      </w:r>
      <w:r w:rsidR="00C12363" w:rsidRPr="008645BD">
        <w:rPr>
          <w:rFonts w:ascii="Times New Roman" w:eastAsia="Times New Roman" w:hAnsi="Times New Roman"/>
          <w:sz w:val="22"/>
          <w:szCs w:val="24"/>
        </w:rPr>
        <w:t>dall’Avviso Pubblico “Intervento integrato per la tutela degli habitat e delle specie della Rete Natura 2000 nei SIC marini e costieri dell’Area Marina Protetta “Capo Rizzuto” (POR Calabria FESR-FSE 2014-2020. Piano di Azione - Azione 6.5.A1 -Sub-Azione 2 “Conservare, ripristinare e tutelare gli habitat e le specie della Rete Natura 2000”);</w:t>
      </w:r>
    </w:p>
    <w:p w:rsidR="00540D13" w:rsidRPr="008645BD" w:rsidRDefault="00540D13" w:rsidP="008C50FD">
      <w:pPr>
        <w:numPr>
          <w:ilvl w:val="0"/>
          <w:numId w:val="11"/>
        </w:numPr>
        <w:tabs>
          <w:tab w:val="left" w:pos="367"/>
        </w:tabs>
        <w:spacing w:before="120" w:after="120"/>
        <w:ind w:left="369" w:hanging="369"/>
        <w:jc w:val="both"/>
        <w:rPr>
          <w:rFonts w:ascii="Times New Roman" w:eastAsia="Times New Roman" w:hAnsi="Times New Roman"/>
          <w:sz w:val="22"/>
          <w:szCs w:val="24"/>
        </w:rPr>
      </w:pPr>
      <w:r w:rsidRPr="008645BD">
        <w:rPr>
          <w:rFonts w:ascii="Times New Roman" w:eastAsia="Times New Roman" w:hAnsi="Times New Roman"/>
          <w:sz w:val="22"/>
          <w:szCs w:val="24"/>
        </w:rPr>
        <w:t>il trattamento sarà effettuato con modalità manuali e informatizzate;</w:t>
      </w:r>
    </w:p>
    <w:p w:rsidR="00540D13" w:rsidRPr="008645BD" w:rsidRDefault="00540D13" w:rsidP="008C50FD">
      <w:pPr>
        <w:numPr>
          <w:ilvl w:val="0"/>
          <w:numId w:val="11"/>
        </w:numPr>
        <w:tabs>
          <w:tab w:val="left" w:pos="370"/>
        </w:tabs>
        <w:spacing w:before="120" w:after="120"/>
        <w:ind w:left="369" w:hanging="369"/>
        <w:jc w:val="both"/>
        <w:rPr>
          <w:rFonts w:ascii="Times New Roman" w:eastAsia="Times New Roman" w:hAnsi="Times New Roman"/>
          <w:sz w:val="22"/>
          <w:szCs w:val="24"/>
        </w:rPr>
      </w:pPr>
      <w:r w:rsidRPr="008645BD">
        <w:rPr>
          <w:rFonts w:ascii="Times New Roman" w:eastAsia="Times New Roman" w:hAnsi="Times New Roman"/>
          <w:sz w:val="22"/>
          <w:szCs w:val="24"/>
        </w:rPr>
        <w:t>il conferimento dei dati è obbligatorio, in quanto funzionale alla partecipazione all’Avviso Pubblico di cui al Punto 1 e a cui si riferisce la presente dichiarazione e l'eventuale rifiuto di fornire tali dati potrebbe comportare la mancata ammissione della istanza di agevolazione;</w:t>
      </w:r>
    </w:p>
    <w:p w:rsidR="00540D13" w:rsidRPr="008645BD" w:rsidRDefault="00540D13" w:rsidP="008C50FD">
      <w:pPr>
        <w:numPr>
          <w:ilvl w:val="0"/>
          <w:numId w:val="11"/>
        </w:numPr>
        <w:tabs>
          <w:tab w:val="left" w:pos="370"/>
        </w:tabs>
        <w:spacing w:before="120" w:after="120"/>
        <w:ind w:left="369" w:hanging="369"/>
        <w:jc w:val="both"/>
        <w:rPr>
          <w:rFonts w:ascii="Times New Roman" w:eastAsia="Times New Roman" w:hAnsi="Times New Roman"/>
          <w:sz w:val="22"/>
          <w:szCs w:val="24"/>
        </w:rPr>
      </w:pPr>
      <w:r w:rsidRPr="008645BD">
        <w:rPr>
          <w:rFonts w:ascii="Times New Roman" w:eastAsia="Times New Roman" w:hAnsi="Times New Roman"/>
          <w:sz w:val="22"/>
          <w:szCs w:val="24"/>
        </w:rPr>
        <w:t>i dati saranno comunicati al Soggetto Attuatore e all’Amministrazione regionale sulla base delle specifiche competenze e dei ruoli previsti nell’ambito delle procedure contemplate dall</w:t>
      </w:r>
      <w:r w:rsidR="008C50FD" w:rsidRPr="008645BD">
        <w:rPr>
          <w:rFonts w:ascii="Times New Roman" w:eastAsia="Times New Roman" w:hAnsi="Times New Roman"/>
          <w:sz w:val="22"/>
          <w:szCs w:val="24"/>
        </w:rPr>
        <w:t>’</w:t>
      </w:r>
      <w:r w:rsidRPr="008645BD">
        <w:rPr>
          <w:rFonts w:ascii="Times New Roman" w:eastAsia="Times New Roman" w:hAnsi="Times New Roman"/>
          <w:sz w:val="22"/>
          <w:szCs w:val="24"/>
        </w:rPr>
        <w:t xml:space="preserve">Avviso Pubblico </w:t>
      </w:r>
      <w:r w:rsidR="00C12363" w:rsidRPr="008645BD">
        <w:rPr>
          <w:rFonts w:ascii="Times New Roman" w:eastAsia="Times New Roman" w:hAnsi="Times New Roman"/>
          <w:sz w:val="22"/>
          <w:szCs w:val="24"/>
        </w:rPr>
        <w:t>dall’Avviso Pubblico “Intervento integrato per la tutela degli habitat e delle specie della Rete Natura 2000 nei SIC marini e costieri dell’Area Marina Protetta “Capo Rizzuto” (POR Calabria FESR-FSE 2014-2020. Piano di Azione - Azione 6.5.A1 -Sub-Azione 2 “Conservare, ripristinare e tutelare gli habitat e le specie della Rete Natura 2000”)</w:t>
      </w:r>
      <w:r w:rsidRPr="008645BD">
        <w:rPr>
          <w:rFonts w:ascii="Times New Roman" w:eastAsia="Times New Roman" w:hAnsi="Times New Roman"/>
          <w:sz w:val="22"/>
          <w:szCs w:val="24"/>
        </w:rPr>
        <w:t>;</w:t>
      </w:r>
    </w:p>
    <w:p w:rsidR="00540D13" w:rsidRPr="008645BD" w:rsidRDefault="00540D13" w:rsidP="008C50FD">
      <w:pPr>
        <w:numPr>
          <w:ilvl w:val="0"/>
          <w:numId w:val="11"/>
        </w:numPr>
        <w:tabs>
          <w:tab w:val="left" w:pos="370"/>
        </w:tabs>
        <w:spacing w:before="120" w:after="120"/>
        <w:ind w:left="369" w:right="20" w:hanging="369"/>
        <w:jc w:val="both"/>
        <w:rPr>
          <w:rFonts w:ascii="Times New Roman" w:eastAsia="Times New Roman" w:hAnsi="Times New Roman"/>
          <w:sz w:val="22"/>
          <w:szCs w:val="24"/>
        </w:rPr>
      </w:pPr>
      <w:r w:rsidRPr="008645BD">
        <w:rPr>
          <w:rFonts w:ascii="Times New Roman" w:eastAsia="Times New Roman" w:hAnsi="Times New Roman"/>
          <w:sz w:val="22"/>
          <w:szCs w:val="24"/>
        </w:rPr>
        <w:t>il titolare del trattamento è la Regione Calabria – Dipartimento Politiche Ambiente</w:t>
      </w:r>
      <w:r w:rsidR="008C50FD" w:rsidRPr="008645BD">
        <w:rPr>
          <w:rFonts w:ascii="Times New Roman" w:eastAsia="Times New Roman" w:hAnsi="Times New Roman"/>
          <w:sz w:val="22"/>
          <w:szCs w:val="24"/>
        </w:rPr>
        <w:t xml:space="preserve"> e Territorio</w:t>
      </w:r>
      <w:r w:rsidRPr="008645BD">
        <w:rPr>
          <w:rFonts w:ascii="Times New Roman" w:eastAsia="Times New Roman" w:hAnsi="Times New Roman"/>
          <w:sz w:val="22"/>
          <w:szCs w:val="24"/>
        </w:rPr>
        <w:t xml:space="preserve"> - con sede in Viale </w:t>
      </w:r>
      <w:r w:rsidR="008C50FD" w:rsidRPr="008645BD">
        <w:rPr>
          <w:rFonts w:ascii="Times New Roman" w:eastAsia="Times New Roman" w:hAnsi="Times New Roman"/>
          <w:sz w:val="22"/>
          <w:szCs w:val="24"/>
        </w:rPr>
        <w:t xml:space="preserve">Europa Cittadella Regionale </w:t>
      </w:r>
      <w:r w:rsidRPr="008645BD">
        <w:rPr>
          <w:rFonts w:ascii="Times New Roman" w:eastAsia="Times New Roman" w:hAnsi="Times New Roman"/>
          <w:sz w:val="22"/>
          <w:szCs w:val="24"/>
        </w:rPr>
        <w:t xml:space="preserve"> – 88100 Catanzaro;</w:t>
      </w:r>
    </w:p>
    <w:p w:rsidR="00540D13" w:rsidRPr="008645BD" w:rsidRDefault="00540D13" w:rsidP="008C50FD">
      <w:pPr>
        <w:numPr>
          <w:ilvl w:val="0"/>
          <w:numId w:val="11"/>
        </w:numPr>
        <w:tabs>
          <w:tab w:val="left" w:pos="370"/>
        </w:tabs>
        <w:spacing w:before="120" w:after="120"/>
        <w:ind w:left="369" w:hanging="369"/>
        <w:jc w:val="both"/>
        <w:rPr>
          <w:rFonts w:ascii="Times New Roman" w:eastAsia="Times New Roman" w:hAnsi="Times New Roman"/>
          <w:sz w:val="22"/>
          <w:szCs w:val="24"/>
        </w:rPr>
      </w:pPr>
      <w:r w:rsidRPr="008645BD">
        <w:rPr>
          <w:rFonts w:ascii="Times New Roman" w:eastAsia="Times New Roman" w:hAnsi="Times New Roman"/>
          <w:sz w:val="22"/>
          <w:szCs w:val="24"/>
        </w:rPr>
        <w:t>in ogni momento potrà esercitare i Suoi diritti nei confronti del titolare del trattamento, ai sensi dell'art. 7 del D. Lgs n° 196/2003.</w:t>
      </w:r>
    </w:p>
    <w:p w:rsidR="00540D13" w:rsidRPr="008645BD" w:rsidRDefault="00540D13" w:rsidP="00D3091D">
      <w:pPr>
        <w:rPr>
          <w:rFonts w:ascii="Times New Roman" w:eastAsia="Times New Roman" w:hAnsi="Times New Roman"/>
          <w:sz w:val="22"/>
          <w:szCs w:val="24"/>
        </w:rPr>
      </w:pPr>
    </w:p>
    <w:p w:rsidR="00540D13" w:rsidRPr="008645BD" w:rsidRDefault="00540D13" w:rsidP="00D3091D">
      <w:pPr>
        <w:rPr>
          <w:rFonts w:ascii="Times New Roman" w:eastAsia="Times New Roman" w:hAnsi="Times New Roman"/>
          <w:sz w:val="22"/>
          <w:szCs w:val="24"/>
        </w:rPr>
      </w:pPr>
    </w:p>
    <w:p w:rsidR="00540D13" w:rsidRPr="008645BD" w:rsidRDefault="00540D13" w:rsidP="00D3091D">
      <w:pPr>
        <w:rPr>
          <w:rFonts w:ascii="Times New Roman" w:eastAsia="Times New Roman" w:hAnsi="Times New Roman"/>
          <w:sz w:val="22"/>
          <w:szCs w:val="24"/>
        </w:rPr>
      </w:pPr>
    </w:p>
    <w:p w:rsidR="00540D13" w:rsidRPr="008645BD" w:rsidRDefault="00540D13" w:rsidP="00D3091D">
      <w:pPr>
        <w:ind w:left="7" w:right="20"/>
        <w:jc w:val="both"/>
        <w:rPr>
          <w:rFonts w:ascii="Times New Roman" w:eastAsia="Times New Roman" w:hAnsi="Times New Roman"/>
          <w:sz w:val="22"/>
          <w:szCs w:val="24"/>
        </w:rPr>
      </w:pPr>
      <w:r w:rsidRPr="008645BD">
        <w:rPr>
          <w:rFonts w:ascii="Times New Roman" w:eastAsia="Times New Roman" w:hAnsi="Times New Roman"/>
          <w:sz w:val="22"/>
          <w:szCs w:val="24"/>
        </w:rPr>
        <w:t>Il/La sottoscritto/a</w:t>
      </w:r>
      <w:r w:rsidR="00D3091D" w:rsidRPr="008645BD">
        <w:rPr>
          <w:rFonts w:ascii="Times New Roman" w:eastAsia="Times New Roman" w:hAnsi="Times New Roman"/>
          <w:sz w:val="22"/>
          <w:szCs w:val="24"/>
        </w:rPr>
        <w:t xml:space="preserve"> ___________________________</w:t>
      </w:r>
      <w:r w:rsidRPr="008645BD">
        <w:rPr>
          <w:rFonts w:ascii="Times New Roman" w:eastAsia="Times New Roman" w:hAnsi="Times New Roman"/>
          <w:sz w:val="22"/>
          <w:szCs w:val="24"/>
        </w:rPr>
        <w:t>, acquisite le informazioni fornite dal titolare del trattamento ai sensi dell'articolo 13 del D.Lgs n° 196/2003, nella sua qualità di interessato, presta il suo consenso al trattamento dei dati personali, sensibili e non sensibili, per i fini indicati nella suddetta informativa.</w:t>
      </w:r>
    </w:p>
    <w:p w:rsidR="00540D13" w:rsidRPr="008645BD" w:rsidRDefault="00540D13" w:rsidP="00D3091D">
      <w:pPr>
        <w:rPr>
          <w:rFonts w:ascii="Times New Roman" w:eastAsia="Times New Roman" w:hAnsi="Times New Roman"/>
          <w:sz w:val="22"/>
          <w:szCs w:val="24"/>
        </w:rPr>
      </w:pPr>
    </w:p>
    <w:p w:rsidR="00540D13" w:rsidRPr="008645BD" w:rsidRDefault="00540D13" w:rsidP="00D3091D">
      <w:pPr>
        <w:rPr>
          <w:rFonts w:ascii="Times New Roman" w:eastAsia="Times New Roman" w:hAnsi="Times New Roman"/>
          <w:sz w:val="22"/>
          <w:szCs w:val="24"/>
        </w:rPr>
      </w:pPr>
    </w:p>
    <w:p w:rsidR="00540D13" w:rsidRPr="008645BD" w:rsidRDefault="00540D13" w:rsidP="00D3091D">
      <w:pPr>
        <w:ind w:left="7"/>
        <w:rPr>
          <w:rFonts w:ascii="Times New Roman" w:eastAsia="Times New Roman" w:hAnsi="Times New Roman"/>
          <w:sz w:val="22"/>
          <w:szCs w:val="24"/>
        </w:rPr>
      </w:pPr>
      <w:r w:rsidRPr="008645BD">
        <w:rPr>
          <w:rFonts w:ascii="Times New Roman" w:eastAsia="Times New Roman" w:hAnsi="Times New Roman"/>
          <w:sz w:val="22"/>
          <w:szCs w:val="24"/>
        </w:rPr>
        <w:t>Luogo e data _____________________________</w:t>
      </w:r>
    </w:p>
    <w:p w:rsidR="00540D13" w:rsidRPr="008645BD" w:rsidRDefault="00540D13" w:rsidP="00D3091D">
      <w:pPr>
        <w:rPr>
          <w:rFonts w:ascii="Times New Roman" w:eastAsia="Times New Roman" w:hAnsi="Times New Roman"/>
          <w:sz w:val="22"/>
          <w:szCs w:val="24"/>
        </w:rPr>
      </w:pPr>
    </w:p>
    <w:p w:rsidR="00540D13" w:rsidRPr="008645BD" w:rsidRDefault="00540D13" w:rsidP="00D3091D">
      <w:pPr>
        <w:rPr>
          <w:rFonts w:ascii="Times New Roman" w:eastAsia="Times New Roman" w:hAnsi="Times New Roman"/>
          <w:sz w:val="22"/>
          <w:szCs w:val="24"/>
        </w:rPr>
      </w:pPr>
    </w:p>
    <w:p w:rsidR="00540D13" w:rsidRPr="008645BD" w:rsidRDefault="00540D13" w:rsidP="00D3091D">
      <w:pPr>
        <w:ind w:left="5387"/>
        <w:rPr>
          <w:rFonts w:ascii="Times New Roman" w:eastAsia="Times New Roman" w:hAnsi="Times New Roman"/>
          <w:sz w:val="22"/>
          <w:szCs w:val="24"/>
        </w:rPr>
      </w:pPr>
      <w:r w:rsidRPr="008645BD">
        <w:rPr>
          <w:rFonts w:ascii="Times New Roman" w:eastAsia="Times New Roman" w:hAnsi="Times New Roman"/>
          <w:sz w:val="22"/>
          <w:szCs w:val="24"/>
        </w:rPr>
        <w:t>Timbro e firma del Rappresentante Legale</w:t>
      </w:r>
    </w:p>
    <w:p w:rsidR="00540D13" w:rsidRPr="008645BD" w:rsidRDefault="00540D13" w:rsidP="00D3091D">
      <w:pPr>
        <w:rPr>
          <w:rFonts w:ascii="Times New Roman" w:eastAsia="Times New Roman" w:hAnsi="Times New Roman"/>
          <w:sz w:val="22"/>
          <w:szCs w:val="24"/>
        </w:rPr>
      </w:pPr>
    </w:p>
    <w:p w:rsidR="00540D13" w:rsidRPr="008645BD" w:rsidRDefault="00540D13" w:rsidP="00D3091D">
      <w:pPr>
        <w:rPr>
          <w:rFonts w:ascii="Times New Roman" w:eastAsia="Times New Roman" w:hAnsi="Times New Roman"/>
          <w:sz w:val="22"/>
          <w:szCs w:val="24"/>
        </w:rPr>
      </w:pPr>
    </w:p>
    <w:p w:rsidR="00540D13" w:rsidRPr="008645BD" w:rsidRDefault="00540D13" w:rsidP="00D3091D">
      <w:pPr>
        <w:ind w:left="5387"/>
        <w:rPr>
          <w:rFonts w:ascii="Times New Roman" w:eastAsia="Times New Roman" w:hAnsi="Times New Roman"/>
          <w:sz w:val="22"/>
          <w:szCs w:val="24"/>
        </w:rPr>
      </w:pPr>
      <w:r w:rsidRPr="008645BD">
        <w:rPr>
          <w:rFonts w:ascii="Times New Roman" w:eastAsia="Times New Roman" w:hAnsi="Times New Roman"/>
          <w:sz w:val="22"/>
          <w:szCs w:val="24"/>
        </w:rPr>
        <w:t>___________________________________</w:t>
      </w:r>
    </w:p>
    <w:sectPr w:rsidR="00540D13" w:rsidRPr="008645BD" w:rsidSect="00A651F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F13" w:rsidRDefault="00D05F13" w:rsidP="00C90DFC">
      <w:r>
        <w:separator/>
      </w:r>
    </w:p>
  </w:endnote>
  <w:endnote w:type="continuationSeparator" w:id="1">
    <w:p w:rsidR="00D05F13" w:rsidRDefault="00D05F13" w:rsidP="00C90DF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DFC" w:rsidRPr="00961062" w:rsidRDefault="00C90DFC" w:rsidP="00C90DFC">
    <w:pPr>
      <w:pStyle w:val="Pidipagina"/>
      <w:pBdr>
        <w:top w:val="single" w:sz="4" w:space="1" w:color="auto"/>
      </w:pBdr>
      <w:ind w:right="360"/>
      <w:jc w:val="center"/>
      <w:rPr>
        <w:rFonts w:asciiTheme="majorHAnsi" w:hAnsiTheme="majorHAnsi"/>
        <w:b/>
        <w:color w:val="1F497D"/>
      </w:rPr>
    </w:pPr>
    <w:r>
      <w:rPr>
        <w:rFonts w:asciiTheme="majorHAnsi" w:hAnsiTheme="majorHAnsi"/>
        <w:b/>
        <w:color w:val="1F497D"/>
      </w:rPr>
      <w:t>Dipa</w:t>
    </w:r>
    <w:r w:rsidRPr="00961062">
      <w:rPr>
        <w:rFonts w:asciiTheme="majorHAnsi" w:hAnsiTheme="majorHAnsi"/>
        <w:b/>
        <w:color w:val="1F497D"/>
      </w:rPr>
      <w:t>rtimento  Ambiente e Territorio - Settore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F13" w:rsidRDefault="00D05F13" w:rsidP="00C90DFC">
      <w:r>
        <w:separator/>
      </w:r>
    </w:p>
  </w:footnote>
  <w:footnote w:type="continuationSeparator" w:id="1">
    <w:p w:rsidR="00D05F13" w:rsidRDefault="00D05F13" w:rsidP="00C90DFC">
      <w:r>
        <w:continuationSeparator/>
      </w:r>
    </w:p>
  </w:footnote>
  <w:footnote w:id="2">
    <w:p w:rsidR="003A3D41" w:rsidRDefault="003A3D41" w:rsidP="003A3D41">
      <w:pPr>
        <w:pStyle w:val="Testonotaapidipagina"/>
        <w:jc w:val="both"/>
      </w:pPr>
      <w:r>
        <w:rPr>
          <w:rStyle w:val="Rimandonotaapidipagina"/>
        </w:rPr>
        <w:footnoteRef/>
      </w:r>
      <w:r>
        <w:t xml:space="preserve"> I soggetti proponenti </w:t>
      </w:r>
      <w:r w:rsidR="00E20BD8">
        <w:t xml:space="preserve">e la localizzazione degli interventi </w:t>
      </w:r>
      <w:r>
        <w:t>sono specificati a</w:t>
      </w:r>
      <w:r w:rsidR="00F60BD6">
        <w:t>i</w:t>
      </w:r>
      <w:r>
        <w:t xml:space="preserve"> punt</w:t>
      </w:r>
      <w:r w:rsidR="00F60BD6">
        <w:t>i</w:t>
      </w:r>
      <w:r>
        <w:t xml:space="preserve"> </w:t>
      </w:r>
      <w:r w:rsidR="004115FE">
        <w:t xml:space="preserve">4 e 5 </w:t>
      </w:r>
      <w:r>
        <w:t>dell’Avviso.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3"/>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4"/>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5"/>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6"/>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7"/>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8"/>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9"/>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A"/>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B"/>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C"/>
    <w:multiLevelType w:val="hybridMultilevel"/>
    <w:tmpl w:val="168E12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D"/>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21F15FA6"/>
    <w:multiLevelType w:val="hybridMultilevel"/>
    <w:tmpl w:val="952C6838"/>
    <w:lvl w:ilvl="0" w:tplc="4344FA20">
      <w:numFmt w:val="bullet"/>
      <w:lvlText w:val="-"/>
      <w:lvlJc w:val="left"/>
      <w:pPr>
        <w:ind w:left="495" w:hanging="360"/>
      </w:pPr>
      <w:rPr>
        <w:rFonts w:ascii="Cambria" w:eastAsia="Times New Roman" w:hAnsi="Cambria" w:cs="Times New Roman"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2">
    <w:nsid w:val="298A60FD"/>
    <w:multiLevelType w:val="hybridMultilevel"/>
    <w:tmpl w:val="FB3CCB62"/>
    <w:lvl w:ilvl="0" w:tplc="04100017">
      <w:start w:val="1"/>
      <w:numFmt w:val="lowerLetter"/>
      <w:lvlText w:val="%1)"/>
      <w:lvlJc w:val="left"/>
      <w:pPr>
        <w:ind w:left="360" w:hanging="360"/>
      </w:pPr>
    </w:lvl>
    <w:lvl w:ilvl="1" w:tplc="0FDAA058">
      <w:start w:val="1"/>
      <w:numFmt w:val="upp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D4905F2"/>
    <w:multiLevelType w:val="hybridMultilevel"/>
    <w:tmpl w:val="F2F2B146"/>
    <w:lvl w:ilvl="0" w:tplc="86DE9426">
      <w:start w:val="3"/>
      <w:numFmt w:val="bullet"/>
      <w:lvlText w:val="-"/>
      <w:lvlJc w:val="left"/>
      <w:pPr>
        <w:ind w:left="720" w:hanging="360"/>
      </w:pPr>
      <w:rPr>
        <w:rFonts w:ascii="Bookman Old Style" w:eastAsia="Calibri"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030D8E"/>
    <w:multiLevelType w:val="hybridMultilevel"/>
    <w:tmpl w:val="52142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rsids>
    <w:rsidRoot w:val="00540D13"/>
    <w:rsid w:val="00005C4F"/>
    <w:rsid w:val="00023C2F"/>
    <w:rsid w:val="00054A2E"/>
    <w:rsid w:val="00130669"/>
    <w:rsid w:val="001A02CE"/>
    <w:rsid w:val="001D7D50"/>
    <w:rsid w:val="002936CB"/>
    <w:rsid w:val="002C6E62"/>
    <w:rsid w:val="0033000C"/>
    <w:rsid w:val="0034791D"/>
    <w:rsid w:val="00375900"/>
    <w:rsid w:val="003A3D41"/>
    <w:rsid w:val="003A5AF6"/>
    <w:rsid w:val="003D7AB5"/>
    <w:rsid w:val="003E3F20"/>
    <w:rsid w:val="003E7D09"/>
    <w:rsid w:val="003F4576"/>
    <w:rsid w:val="004115FE"/>
    <w:rsid w:val="00442E76"/>
    <w:rsid w:val="00483AD0"/>
    <w:rsid w:val="004A3987"/>
    <w:rsid w:val="004A5727"/>
    <w:rsid w:val="00514DE0"/>
    <w:rsid w:val="00536359"/>
    <w:rsid w:val="00540D13"/>
    <w:rsid w:val="0058725D"/>
    <w:rsid w:val="005D6212"/>
    <w:rsid w:val="005E2D83"/>
    <w:rsid w:val="00691F8B"/>
    <w:rsid w:val="006C387E"/>
    <w:rsid w:val="007A4C74"/>
    <w:rsid w:val="007D07BB"/>
    <w:rsid w:val="007F742A"/>
    <w:rsid w:val="00817EB1"/>
    <w:rsid w:val="008645BD"/>
    <w:rsid w:val="008C50FD"/>
    <w:rsid w:val="008C682D"/>
    <w:rsid w:val="00967164"/>
    <w:rsid w:val="009A1900"/>
    <w:rsid w:val="00A3775B"/>
    <w:rsid w:val="00A651FC"/>
    <w:rsid w:val="00AA4104"/>
    <w:rsid w:val="00AC40A7"/>
    <w:rsid w:val="00AF68B4"/>
    <w:rsid w:val="00B575DF"/>
    <w:rsid w:val="00BC422A"/>
    <w:rsid w:val="00BD267C"/>
    <w:rsid w:val="00C12363"/>
    <w:rsid w:val="00C6032E"/>
    <w:rsid w:val="00C8555F"/>
    <w:rsid w:val="00C90DFC"/>
    <w:rsid w:val="00D05F13"/>
    <w:rsid w:val="00D3091D"/>
    <w:rsid w:val="00D87173"/>
    <w:rsid w:val="00E20BD8"/>
    <w:rsid w:val="00E603AB"/>
    <w:rsid w:val="00E73C20"/>
    <w:rsid w:val="00E75AAC"/>
    <w:rsid w:val="00EB0A3E"/>
    <w:rsid w:val="00ED08B6"/>
    <w:rsid w:val="00ED128C"/>
    <w:rsid w:val="00F30EEC"/>
    <w:rsid w:val="00F60BD6"/>
    <w:rsid w:val="00F77106"/>
    <w:rsid w:val="00FE42E2"/>
    <w:rsid w:val="00FF4F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D13"/>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90DFC"/>
    <w:pPr>
      <w:autoSpaceDE w:val="0"/>
      <w:autoSpaceDN w:val="0"/>
      <w:adjustRightInd w:val="0"/>
      <w:spacing w:after="0" w:line="240" w:lineRule="auto"/>
    </w:pPr>
    <w:rPr>
      <w:rFonts w:ascii="Arial" w:eastAsia="Calibri" w:hAnsi="Arial" w:cs="Arial"/>
      <w:color w:val="000000"/>
      <w:sz w:val="24"/>
      <w:szCs w:val="24"/>
      <w:lang w:eastAsia="it-IT"/>
    </w:rPr>
  </w:style>
  <w:style w:type="paragraph" w:styleId="Intestazione">
    <w:name w:val="header"/>
    <w:basedOn w:val="Normale"/>
    <w:link w:val="IntestazioneCarattere"/>
    <w:uiPriority w:val="99"/>
    <w:unhideWhenUsed/>
    <w:rsid w:val="00C90DFC"/>
    <w:pPr>
      <w:tabs>
        <w:tab w:val="center" w:pos="4819"/>
        <w:tab w:val="right" w:pos="9638"/>
      </w:tabs>
    </w:pPr>
  </w:style>
  <w:style w:type="character" w:customStyle="1" w:styleId="IntestazioneCarattere">
    <w:name w:val="Intestazione Carattere"/>
    <w:basedOn w:val="Carpredefinitoparagrafo"/>
    <w:link w:val="Intestazione"/>
    <w:uiPriority w:val="99"/>
    <w:rsid w:val="00C90DFC"/>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C90DFC"/>
    <w:pPr>
      <w:tabs>
        <w:tab w:val="center" w:pos="4819"/>
        <w:tab w:val="right" w:pos="9638"/>
      </w:tabs>
    </w:pPr>
  </w:style>
  <w:style w:type="character" w:customStyle="1" w:styleId="PidipaginaCarattere">
    <w:name w:val="Piè di pagina Carattere"/>
    <w:basedOn w:val="Carpredefinitoparagrafo"/>
    <w:link w:val="Pidipagina"/>
    <w:uiPriority w:val="99"/>
    <w:rsid w:val="00C90DFC"/>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C90D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DFC"/>
    <w:rPr>
      <w:rFonts w:ascii="Tahoma" w:eastAsia="Calibri" w:hAnsi="Tahoma" w:cs="Tahoma"/>
      <w:sz w:val="16"/>
      <w:szCs w:val="16"/>
      <w:lang w:eastAsia="it-IT"/>
    </w:rPr>
  </w:style>
  <w:style w:type="paragraph" w:styleId="Testonotaapidipagina">
    <w:name w:val="footnote text"/>
    <w:basedOn w:val="Normale"/>
    <w:link w:val="TestonotaapidipaginaCarattere"/>
    <w:uiPriority w:val="99"/>
    <w:semiHidden/>
    <w:unhideWhenUsed/>
    <w:rsid w:val="003A3D41"/>
  </w:style>
  <w:style w:type="character" w:customStyle="1" w:styleId="TestonotaapidipaginaCarattere">
    <w:name w:val="Testo nota a piè di pagina Carattere"/>
    <w:basedOn w:val="Carpredefinitoparagrafo"/>
    <w:link w:val="Testonotaapidipagina"/>
    <w:uiPriority w:val="99"/>
    <w:semiHidden/>
    <w:rsid w:val="003A3D41"/>
    <w:rPr>
      <w:rFonts w:ascii="Calibri" w:eastAsia="Calibri" w:hAnsi="Calibri" w:cs="Arial"/>
      <w:sz w:val="20"/>
      <w:szCs w:val="20"/>
      <w:lang w:eastAsia="it-IT"/>
    </w:rPr>
  </w:style>
  <w:style w:type="character" w:styleId="Rimandonotaapidipagina">
    <w:name w:val="footnote reference"/>
    <w:basedOn w:val="Carpredefinitoparagrafo"/>
    <w:uiPriority w:val="99"/>
    <w:semiHidden/>
    <w:unhideWhenUsed/>
    <w:rsid w:val="003A3D41"/>
    <w:rPr>
      <w:vertAlign w:val="superscript"/>
    </w:rPr>
  </w:style>
  <w:style w:type="paragraph" w:styleId="Paragrafoelenco">
    <w:name w:val="List Paragraph"/>
    <w:aliases w:val="Question"/>
    <w:basedOn w:val="Normale"/>
    <w:link w:val="ParagrafoelencoCarattere"/>
    <w:uiPriority w:val="34"/>
    <w:qFormat/>
    <w:rsid w:val="00375900"/>
    <w:pPr>
      <w:ind w:left="720"/>
      <w:contextualSpacing/>
    </w:pPr>
  </w:style>
  <w:style w:type="character" w:customStyle="1" w:styleId="ParagrafoelencoCarattere">
    <w:name w:val="Paragrafo elenco Carattere"/>
    <w:aliases w:val="Question Carattere"/>
    <w:link w:val="Paragrafoelenco"/>
    <w:uiPriority w:val="34"/>
    <w:locked/>
    <w:rsid w:val="00E603AB"/>
    <w:rPr>
      <w:rFonts w:ascii="Calibri" w:eastAsia="Calibri" w:hAnsi="Calibri" w:cs="Arial"/>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D13"/>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90DFC"/>
    <w:pPr>
      <w:autoSpaceDE w:val="0"/>
      <w:autoSpaceDN w:val="0"/>
      <w:adjustRightInd w:val="0"/>
      <w:spacing w:after="0" w:line="240" w:lineRule="auto"/>
    </w:pPr>
    <w:rPr>
      <w:rFonts w:ascii="Arial" w:eastAsia="Calibri" w:hAnsi="Arial" w:cs="Arial"/>
      <w:color w:val="000000"/>
      <w:sz w:val="24"/>
      <w:szCs w:val="24"/>
      <w:lang w:eastAsia="it-IT"/>
    </w:rPr>
  </w:style>
  <w:style w:type="paragraph" w:styleId="Intestazione">
    <w:name w:val="header"/>
    <w:basedOn w:val="Normale"/>
    <w:link w:val="IntestazioneCarattere"/>
    <w:uiPriority w:val="99"/>
    <w:unhideWhenUsed/>
    <w:rsid w:val="00C90DFC"/>
    <w:pPr>
      <w:tabs>
        <w:tab w:val="center" w:pos="4819"/>
        <w:tab w:val="right" w:pos="9638"/>
      </w:tabs>
    </w:pPr>
  </w:style>
  <w:style w:type="character" w:customStyle="1" w:styleId="IntestazioneCarattere">
    <w:name w:val="Intestazione Carattere"/>
    <w:basedOn w:val="Carpredefinitoparagrafo"/>
    <w:link w:val="Intestazione"/>
    <w:uiPriority w:val="99"/>
    <w:rsid w:val="00C90DFC"/>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C90DFC"/>
    <w:pPr>
      <w:tabs>
        <w:tab w:val="center" w:pos="4819"/>
        <w:tab w:val="right" w:pos="9638"/>
      </w:tabs>
    </w:pPr>
  </w:style>
  <w:style w:type="character" w:customStyle="1" w:styleId="PidipaginaCarattere">
    <w:name w:val="Piè di pagina Carattere"/>
    <w:basedOn w:val="Carpredefinitoparagrafo"/>
    <w:link w:val="Pidipagina"/>
    <w:uiPriority w:val="99"/>
    <w:rsid w:val="00C90DFC"/>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C90D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DFC"/>
    <w:rPr>
      <w:rFonts w:ascii="Tahoma" w:eastAsia="Calibri" w:hAnsi="Tahoma" w:cs="Tahoma"/>
      <w:sz w:val="16"/>
      <w:szCs w:val="16"/>
      <w:lang w:eastAsia="it-IT"/>
    </w:rPr>
  </w:style>
  <w:style w:type="paragraph" w:styleId="Testonotaapidipagina">
    <w:name w:val="footnote text"/>
    <w:basedOn w:val="Normale"/>
    <w:link w:val="TestonotaapidipaginaCarattere"/>
    <w:uiPriority w:val="99"/>
    <w:semiHidden/>
    <w:unhideWhenUsed/>
    <w:rsid w:val="003A3D41"/>
  </w:style>
  <w:style w:type="character" w:customStyle="1" w:styleId="TestonotaapidipaginaCarattere">
    <w:name w:val="Testo nota a piè di pagina Carattere"/>
    <w:basedOn w:val="Carpredefinitoparagrafo"/>
    <w:link w:val="Testonotaapidipagina"/>
    <w:uiPriority w:val="99"/>
    <w:semiHidden/>
    <w:rsid w:val="003A3D41"/>
    <w:rPr>
      <w:rFonts w:ascii="Calibri" w:eastAsia="Calibri" w:hAnsi="Calibri" w:cs="Arial"/>
      <w:sz w:val="20"/>
      <w:szCs w:val="20"/>
      <w:lang w:eastAsia="it-IT"/>
    </w:rPr>
  </w:style>
  <w:style w:type="character" w:styleId="Rimandonotaapidipagina">
    <w:name w:val="footnote reference"/>
    <w:basedOn w:val="Carpredefinitoparagrafo"/>
    <w:uiPriority w:val="99"/>
    <w:semiHidden/>
    <w:unhideWhenUsed/>
    <w:rsid w:val="003A3D41"/>
    <w:rPr>
      <w:vertAlign w:val="superscript"/>
    </w:rPr>
  </w:style>
  <w:style w:type="paragraph" w:styleId="Paragrafoelenco">
    <w:name w:val="List Paragraph"/>
    <w:basedOn w:val="Normale"/>
    <w:uiPriority w:val="34"/>
    <w:qFormat/>
    <w:rsid w:val="00375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0C07-7599-4022-8C51-8FEA2BD5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2525</Words>
  <Characters>14398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Onofrio</dc:creator>
  <cp:lastModifiedBy>ro.critelli</cp:lastModifiedBy>
  <cp:revision>7</cp:revision>
  <cp:lastPrinted>2017-08-02T08:28:00Z</cp:lastPrinted>
  <dcterms:created xsi:type="dcterms:W3CDTF">2017-07-31T10:01:00Z</dcterms:created>
  <dcterms:modified xsi:type="dcterms:W3CDTF">2017-09-07T11:27:00Z</dcterms:modified>
</cp:coreProperties>
</file>