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FAB4C" w14:textId="4CD0F78A" w:rsidR="003C6471" w:rsidRDefault="003C6471" w:rsidP="003C6471">
      <w:pPr>
        <w:pStyle w:val="Default"/>
        <w:jc w:val="center"/>
        <w:rPr>
          <w:b/>
          <w:bCs/>
          <w:sz w:val="23"/>
          <w:szCs w:val="23"/>
        </w:rPr>
      </w:pPr>
      <w:r>
        <w:rPr>
          <w:noProof/>
          <w:lang w:eastAsia="it-IT"/>
        </w:rPr>
        <w:drawing>
          <wp:inline distT="0" distB="0" distL="0" distR="0" wp14:anchorId="07B54B4B" wp14:editId="016C46A4">
            <wp:extent cx="5864732" cy="1285592"/>
            <wp:effectExtent l="0" t="0" r="3175" b="0"/>
            <wp:docPr id="2" name="Immagine 12">
              <a:extLst xmlns:a="http://schemas.openxmlformats.org/drawingml/2006/main">
                <a:ext uri="{FF2B5EF4-FFF2-40B4-BE49-F238E27FC236}">
                  <a16:creationId xmlns:a16="http://schemas.microsoft.com/office/drawing/2014/main" id="{A0384CBC-3927-46AC-BA70-8D4376E9A2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2">
                      <a:extLst>
                        <a:ext uri="{FF2B5EF4-FFF2-40B4-BE49-F238E27FC236}">
                          <a16:creationId xmlns:a16="http://schemas.microsoft.com/office/drawing/2014/main" id="{A0384CBC-3927-46AC-BA70-8D4376E9A239}"/>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465" cy="1286191"/>
                    </a:xfrm>
                    <a:prstGeom prst="rect">
                      <a:avLst/>
                    </a:prstGeom>
                    <a:noFill/>
                    <a:ln>
                      <a:noFill/>
                    </a:ln>
                  </pic:spPr>
                </pic:pic>
              </a:graphicData>
            </a:graphic>
          </wp:inline>
        </w:drawing>
      </w:r>
    </w:p>
    <w:p w14:paraId="4592966B" w14:textId="77777777" w:rsidR="003C6471" w:rsidRDefault="003C6471" w:rsidP="00343602">
      <w:pPr>
        <w:pStyle w:val="Default"/>
        <w:jc w:val="right"/>
        <w:rPr>
          <w:b/>
          <w:bCs/>
          <w:sz w:val="23"/>
          <w:szCs w:val="23"/>
        </w:rPr>
      </w:pPr>
    </w:p>
    <w:p w14:paraId="0158742C" w14:textId="31DEA0AD" w:rsidR="003C6471" w:rsidRDefault="003C6471" w:rsidP="00343602">
      <w:pPr>
        <w:pStyle w:val="Default"/>
        <w:jc w:val="right"/>
        <w:rPr>
          <w:b/>
          <w:bCs/>
          <w:sz w:val="23"/>
          <w:szCs w:val="23"/>
        </w:rPr>
      </w:pPr>
    </w:p>
    <w:p w14:paraId="44C6CEF0" w14:textId="19FD941C" w:rsidR="003C6471" w:rsidRDefault="003C6471" w:rsidP="00343602">
      <w:pPr>
        <w:pStyle w:val="Default"/>
        <w:jc w:val="right"/>
        <w:rPr>
          <w:b/>
          <w:bCs/>
          <w:sz w:val="23"/>
          <w:szCs w:val="23"/>
        </w:rPr>
      </w:pPr>
    </w:p>
    <w:p w14:paraId="21F837C3" w14:textId="77777777" w:rsidR="00BA0089" w:rsidRDefault="00BA0089" w:rsidP="00BA0089">
      <w:pPr>
        <w:pStyle w:val="Default"/>
        <w:jc w:val="center"/>
        <w:rPr>
          <w:sz w:val="44"/>
          <w:szCs w:val="44"/>
        </w:rPr>
      </w:pPr>
      <w:r>
        <w:rPr>
          <w:sz w:val="44"/>
          <w:szCs w:val="44"/>
        </w:rPr>
        <w:t>PR CALABRIA FESR-FSE 2021-2027</w:t>
      </w:r>
    </w:p>
    <w:p w14:paraId="4A7FF660" w14:textId="77777777" w:rsidR="00BA0089" w:rsidRDefault="00BA0089" w:rsidP="00BA0089">
      <w:pPr>
        <w:pStyle w:val="Default"/>
        <w:jc w:val="center"/>
        <w:rPr>
          <w:b/>
          <w:bCs/>
          <w:sz w:val="36"/>
          <w:szCs w:val="36"/>
        </w:rPr>
      </w:pPr>
    </w:p>
    <w:p w14:paraId="2A1BA61B" w14:textId="77777777" w:rsidR="00BA0089" w:rsidRDefault="00BA0089" w:rsidP="00BA0089">
      <w:pPr>
        <w:pStyle w:val="Default"/>
        <w:jc w:val="center"/>
        <w:rPr>
          <w:b/>
          <w:bCs/>
          <w:sz w:val="36"/>
          <w:szCs w:val="36"/>
        </w:rPr>
      </w:pPr>
    </w:p>
    <w:p w14:paraId="01C01C80" w14:textId="77777777" w:rsidR="00BA0089" w:rsidRPr="00206B10" w:rsidRDefault="00BA0089" w:rsidP="00BA0089">
      <w:pPr>
        <w:pStyle w:val="Default"/>
        <w:jc w:val="center"/>
        <w:rPr>
          <w:b/>
          <w:bCs/>
          <w:sz w:val="36"/>
          <w:szCs w:val="36"/>
        </w:rPr>
      </w:pPr>
      <w:r w:rsidRPr="00206B10">
        <w:rPr>
          <w:b/>
          <w:bCs/>
          <w:sz w:val="36"/>
          <w:szCs w:val="36"/>
        </w:rPr>
        <w:t>Priorità: 2. Una Calabria resiliente e sostenibile</w:t>
      </w:r>
    </w:p>
    <w:p w14:paraId="421200F0" w14:textId="77777777" w:rsidR="00BA0089" w:rsidRDefault="00BA0089" w:rsidP="00BA0089">
      <w:pPr>
        <w:pStyle w:val="Default"/>
        <w:jc w:val="center"/>
        <w:rPr>
          <w:b/>
          <w:bCs/>
          <w:sz w:val="36"/>
          <w:szCs w:val="36"/>
        </w:rPr>
      </w:pPr>
    </w:p>
    <w:p w14:paraId="47BAD7FF" w14:textId="77777777" w:rsidR="00BA0089" w:rsidRDefault="00BA0089" w:rsidP="00BA0089">
      <w:pPr>
        <w:pStyle w:val="Default"/>
        <w:jc w:val="center"/>
        <w:rPr>
          <w:b/>
          <w:bCs/>
          <w:sz w:val="36"/>
          <w:szCs w:val="36"/>
        </w:rPr>
      </w:pPr>
    </w:p>
    <w:p w14:paraId="65FD3630" w14:textId="77777777" w:rsidR="00BA0089" w:rsidRPr="00206B10" w:rsidRDefault="00BA0089" w:rsidP="00BA0089">
      <w:pPr>
        <w:pStyle w:val="Default"/>
        <w:jc w:val="center"/>
        <w:rPr>
          <w:b/>
          <w:bCs/>
          <w:sz w:val="36"/>
          <w:szCs w:val="36"/>
        </w:rPr>
      </w:pPr>
      <w:r w:rsidRPr="00206B10">
        <w:rPr>
          <w:b/>
          <w:bCs/>
          <w:sz w:val="36"/>
          <w:szCs w:val="36"/>
        </w:rPr>
        <w:t>RSO 2.1. Promuovere l'efficienza energetica e ridurre le emissioni di gas a effetto serra (FESR)</w:t>
      </w:r>
    </w:p>
    <w:p w14:paraId="3E14C680" w14:textId="77777777" w:rsidR="00BA0089" w:rsidRDefault="00BA0089" w:rsidP="00BA0089">
      <w:pPr>
        <w:pStyle w:val="Default"/>
        <w:jc w:val="center"/>
        <w:rPr>
          <w:sz w:val="23"/>
          <w:szCs w:val="23"/>
        </w:rPr>
      </w:pPr>
    </w:p>
    <w:p w14:paraId="3E0FE807" w14:textId="77777777" w:rsidR="00BA0089" w:rsidRDefault="00BA0089" w:rsidP="00BA0089">
      <w:pPr>
        <w:jc w:val="center"/>
        <w:rPr>
          <w:b/>
          <w:bCs/>
          <w:sz w:val="32"/>
          <w:szCs w:val="32"/>
        </w:rPr>
      </w:pPr>
    </w:p>
    <w:p w14:paraId="034531FC" w14:textId="77777777" w:rsidR="00BA0089" w:rsidRDefault="00BA0089" w:rsidP="00BA0089">
      <w:pPr>
        <w:jc w:val="center"/>
        <w:rPr>
          <w:b/>
          <w:bCs/>
          <w:sz w:val="32"/>
          <w:szCs w:val="32"/>
        </w:rPr>
      </w:pPr>
      <w:r>
        <w:rPr>
          <w:b/>
          <w:bCs/>
          <w:sz w:val="32"/>
          <w:szCs w:val="32"/>
        </w:rPr>
        <w:t xml:space="preserve">Azione 2.1.1 </w:t>
      </w:r>
      <w:r w:rsidRPr="00206B10">
        <w:rPr>
          <w:b/>
          <w:bCs/>
          <w:sz w:val="32"/>
          <w:szCs w:val="32"/>
        </w:rPr>
        <w:t>Efficientamento energetico di edifici, impianti e strutture pubbliche e/o ad uso pubblico</w:t>
      </w:r>
    </w:p>
    <w:p w14:paraId="109B3112" w14:textId="77777777" w:rsidR="00BA0089" w:rsidRDefault="00BA0089" w:rsidP="00BA0089">
      <w:pPr>
        <w:jc w:val="center"/>
        <w:rPr>
          <w:b/>
          <w:bCs/>
          <w:sz w:val="32"/>
          <w:szCs w:val="32"/>
        </w:rPr>
      </w:pPr>
    </w:p>
    <w:p w14:paraId="2CB62C93" w14:textId="77777777" w:rsidR="00BA0089" w:rsidRDefault="00BA0089" w:rsidP="00BA0089">
      <w:pPr>
        <w:jc w:val="center"/>
        <w:rPr>
          <w:b/>
          <w:bCs/>
          <w:sz w:val="32"/>
          <w:szCs w:val="32"/>
        </w:rPr>
      </w:pPr>
    </w:p>
    <w:p w14:paraId="6C96657A" w14:textId="77777777" w:rsidR="00BA0089" w:rsidRDefault="00BA0089" w:rsidP="00BA0089">
      <w:pPr>
        <w:jc w:val="center"/>
        <w:rPr>
          <w:b/>
          <w:bCs/>
          <w:sz w:val="44"/>
          <w:szCs w:val="44"/>
        </w:rPr>
      </w:pPr>
      <w:r w:rsidRPr="00435A1E">
        <w:rPr>
          <w:b/>
          <w:bCs/>
          <w:sz w:val="44"/>
          <w:szCs w:val="44"/>
        </w:rPr>
        <w:t>AVVISO PUBBLICO PER IL FINANZIAMENTO DI INTERVENTI DI EFFICIENTAMENTO</w:t>
      </w:r>
      <w:r>
        <w:rPr>
          <w:b/>
          <w:bCs/>
          <w:sz w:val="44"/>
          <w:szCs w:val="44"/>
        </w:rPr>
        <w:t xml:space="preserve"> ENERGETICO E MIGLIORAMENTO EMISSIVO </w:t>
      </w:r>
      <w:r w:rsidRPr="00435A1E">
        <w:rPr>
          <w:b/>
          <w:bCs/>
          <w:sz w:val="44"/>
          <w:szCs w:val="44"/>
        </w:rPr>
        <w:t>DELLE RETI DI ILLUMINAZIONE PUBBLICA</w:t>
      </w:r>
    </w:p>
    <w:p w14:paraId="3DCEF2B5" w14:textId="77777777" w:rsidR="00BA0089" w:rsidRDefault="00BA0089" w:rsidP="00BA0089">
      <w:pPr>
        <w:jc w:val="center"/>
        <w:rPr>
          <w:b/>
          <w:bCs/>
          <w:sz w:val="44"/>
          <w:szCs w:val="44"/>
        </w:rPr>
      </w:pPr>
    </w:p>
    <w:p w14:paraId="17E5BCAB" w14:textId="6055872F" w:rsidR="00BA0089" w:rsidRDefault="00BA0089" w:rsidP="00BA0089">
      <w:pPr>
        <w:jc w:val="center"/>
        <w:rPr>
          <w:b/>
          <w:bCs/>
          <w:sz w:val="44"/>
          <w:szCs w:val="44"/>
        </w:rPr>
      </w:pPr>
      <w:r>
        <w:rPr>
          <w:b/>
          <w:bCs/>
          <w:sz w:val="44"/>
          <w:szCs w:val="44"/>
        </w:rPr>
        <w:t xml:space="preserve">Allegato A </w:t>
      </w:r>
      <w:r w:rsidR="005B0254">
        <w:rPr>
          <w:b/>
          <w:bCs/>
          <w:sz w:val="44"/>
          <w:szCs w:val="44"/>
        </w:rPr>
        <w:t>-</w:t>
      </w:r>
      <w:r>
        <w:rPr>
          <w:b/>
          <w:bCs/>
          <w:sz w:val="44"/>
          <w:szCs w:val="44"/>
        </w:rPr>
        <w:t xml:space="preserve"> Domanda di Partecipazione</w:t>
      </w:r>
      <w:r w:rsidR="00613C5D">
        <w:rPr>
          <w:b/>
          <w:bCs/>
          <w:sz w:val="44"/>
          <w:szCs w:val="44"/>
        </w:rPr>
        <w:t xml:space="preserve"> </w:t>
      </w:r>
      <w:r w:rsidR="005B0254">
        <w:rPr>
          <w:b/>
          <w:bCs/>
          <w:sz w:val="44"/>
          <w:szCs w:val="44"/>
        </w:rPr>
        <w:t>-</w:t>
      </w:r>
    </w:p>
    <w:p w14:paraId="105374B8" w14:textId="43831C69" w:rsidR="00BA0089" w:rsidRPr="00435A1E" w:rsidRDefault="00BA0089" w:rsidP="00BA0089">
      <w:pPr>
        <w:jc w:val="center"/>
        <w:rPr>
          <w:b/>
          <w:bCs/>
          <w:sz w:val="44"/>
          <w:szCs w:val="44"/>
        </w:rPr>
      </w:pPr>
      <w:r w:rsidRPr="00435A1E">
        <w:rPr>
          <w:b/>
          <w:bCs/>
          <w:sz w:val="44"/>
          <w:szCs w:val="44"/>
        </w:rPr>
        <w:t xml:space="preserve"> </w:t>
      </w:r>
    </w:p>
    <w:p w14:paraId="37C2107C" w14:textId="77777777" w:rsidR="003C6471" w:rsidRDefault="003C6471" w:rsidP="00343602">
      <w:pPr>
        <w:pStyle w:val="Default"/>
        <w:jc w:val="right"/>
        <w:rPr>
          <w:b/>
          <w:bCs/>
          <w:sz w:val="23"/>
          <w:szCs w:val="23"/>
        </w:rPr>
      </w:pPr>
    </w:p>
    <w:p w14:paraId="363D14D6" w14:textId="77777777" w:rsidR="003C6471" w:rsidRDefault="003C6471" w:rsidP="00343602">
      <w:pPr>
        <w:pStyle w:val="Default"/>
        <w:jc w:val="right"/>
        <w:rPr>
          <w:b/>
          <w:bCs/>
          <w:sz w:val="23"/>
          <w:szCs w:val="23"/>
        </w:rPr>
      </w:pPr>
    </w:p>
    <w:p w14:paraId="593C76DF" w14:textId="77777777" w:rsidR="00343602" w:rsidRDefault="00343602" w:rsidP="00343602">
      <w:pPr>
        <w:pStyle w:val="Default"/>
        <w:jc w:val="right"/>
        <w:rPr>
          <w:sz w:val="23"/>
          <w:szCs w:val="23"/>
        </w:rPr>
      </w:pPr>
      <w:r>
        <w:rPr>
          <w:b/>
          <w:bCs/>
          <w:i/>
          <w:iCs/>
          <w:sz w:val="23"/>
          <w:szCs w:val="23"/>
        </w:rPr>
        <w:t xml:space="preserve">Regione Calabria </w:t>
      </w:r>
    </w:p>
    <w:p w14:paraId="7FA91C41" w14:textId="11A4D836" w:rsidR="00343602" w:rsidRDefault="00343602" w:rsidP="00343602">
      <w:pPr>
        <w:pStyle w:val="Default"/>
        <w:jc w:val="right"/>
        <w:rPr>
          <w:sz w:val="23"/>
          <w:szCs w:val="23"/>
        </w:rPr>
      </w:pPr>
      <w:r>
        <w:rPr>
          <w:b/>
          <w:bCs/>
          <w:i/>
          <w:iCs/>
          <w:sz w:val="23"/>
          <w:szCs w:val="23"/>
        </w:rPr>
        <w:t>Dipartimento Sviluppo Economico e Attrattori Culturali</w:t>
      </w:r>
    </w:p>
    <w:p w14:paraId="15ADE240" w14:textId="67E5C35A" w:rsidR="00343602" w:rsidRDefault="00343602" w:rsidP="00343602">
      <w:pPr>
        <w:pStyle w:val="Default"/>
        <w:jc w:val="right"/>
        <w:rPr>
          <w:sz w:val="23"/>
          <w:szCs w:val="23"/>
        </w:rPr>
      </w:pPr>
      <w:r>
        <w:rPr>
          <w:b/>
          <w:bCs/>
          <w:i/>
          <w:iCs/>
          <w:sz w:val="23"/>
          <w:szCs w:val="23"/>
        </w:rPr>
        <w:t xml:space="preserve">Settore 5 – </w:t>
      </w:r>
      <w:r w:rsidRPr="00343602">
        <w:rPr>
          <w:b/>
          <w:bCs/>
          <w:i/>
          <w:iCs/>
          <w:sz w:val="23"/>
          <w:szCs w:val="23"/>
        </w:rPr>
        <w:t>"Infrastrutture energetiche, Fonti rinnovabili e non rinnovabili"</w:t>
      </w:r>
      <w:r>
        <w:rPr>
          <w:b/>
          <w:bCs/>
          <w:i/>
          <w:iCs/>
          <w:sz w:val="23"/>
          <w:szCs w:val="23"/>
        </w:rPr>
        <w:t xml:space="preserve"> </w:t>
      </w:r>
    </w:p>
    <w:p w14:paraId="4ACD75CF" w14:textId="77777777" w:rsidR="00343602" w:rsidRDefault="00343602" w:rsidP="00343602">
      <w:pPr>
        <w:pStyle w:val="Default"/>
        <w:jc w:val="right"/>
        <w:rPr>
          <w:sz w:val="23"/>
          <w:szCs w:val="23"/>
        </w:rPr>
      </w:pPr>
      <w:r>
        <w:rPr>
          <w:b/>
          <w:bCs/>
          <w:i/>
          <w:iCs/>
          <w:sz w:val="23"/>
          <w:szCs w:val="23"/>
        </w:rPr>
        <w:t xml:space="preserve">Cittadella regionale </w:t>
      </w:r>
    </w:p>
    <w:p w14:paraId="472D67C1" w14:textId="77777777" w:rsidR="00343602" w:rsidRDefault="00343602" w:rsidP="00343602">
      <w:pPr>
        <w:pStyle w:val="Default"/>
        <w:jc w:val="right"/>
        <w:rPr>
          <w:sz w:val="23"/>
          <w:szCs w:val="23"/>
        </w:rPr>
      </w:pPr>
      <w:r>
        <w:rPr>
          <w:b/>
          <w:bCs/>
          <w:i/>
          <w:iCs/>
          <w:sz w:val="23"/>
          <w:szCs w:val="23"/>
        </w:rPr>
        <w:t xml:space="preserve">Viale Europa - Località Germaneto </w:t>
      </w:r>
    </w:p>
    <w:p w14:paraId="33F243FC" w14:textId="77777777" w:rsidR="00343602" w:rsidRDefault="00343602" w:rsidP="00343602">
      <w:pPr>
        <w:pStyle w:val="Default"/>
        <w:jc w:val="right"/>
        <w:rPr>
          <w:sz w:val="23"/>
          <w:szCs w:val="23"/>
        </w:rPr>
      </w:pPr>
      <w:r>
        <w:rPr>
          <w:b/>
          <w:bCs/>
          <w:i/>
          <w:iCs/>
          <w:sz w:val="23"/>
          <w:szCs w:val="23"/>
        </w:rPr>
        <w:t xml:space="preserve">88100 Catanzaro </w:t>
      </w:r>
    </w:p>
    <w:p w14:paraId="12431F5C" w14:textId="77777777" w:rsidR="00343602" w:rsidRDefault="00343602" w:rsidP="0005580D">
      <w:pPr>
        <w:pStyle w:val="Default"/>
        <w:jc w:val="both"/>
        <w:rPr>
          <w:sz w:val="22"/>
          <w:szCs w:val="22"/>
        </w:rPr>
      </w:pPr>
    </w:p>
    <w:p w14:paraId="7026F176" w14:textId="3416D554" w:rsidR="00343602" w:rsidRDefault="00343602" w:rsidP="0005580D">
      <w:pPr>
        <w:pStyle w:val="Nessunaspaziatura"/>
        <w:jc w:val="both"/>
      </w:pPr>
      <w:r>
        <w:t>Il/La Sottoscritto/a __________________________ nato/a __________________</w:t>
      </w:r>
      <w:proofErr w:type="gramStart"/>
      <w:r>
        <w:t>_(</w:t>
      </w:r>
      <w:proofErr w:type="gramEnd"/>
      <w:r>
        <w:t xml:space="preserve">____) il _____________, </w:t>
      </w:r>
    </w:p>
    <w:p w14:paraId="4E1B4305" w14:textId="694179F1" w:rsidR="00343602" w:rsidRDefault="00343602" w:rsidP="0005580D">
      <w:pPr>
        <w:pStyle w:val="Nessunaspaziatura"/>
        <w:jc w:val="both"/>
      </w:pPr>
      <w:r>
        <w:t>residente a _____________________________ (_____) in _________________________ Codice Fiscale _______________________________ Documento d’Identità N. __________________________ rilasciato da ________________________________ con data scadenza _______________, consapevole delle sanzioni penali previste in caso di dichiarazioni non veritiere e di falsità negli atti di cui all’art. 76 del D.P.R. 28 dicembre 2000, n. 445 e della conseguente decadenza dei benefici di cui all’art. 75 del citato decreto, nella qualità di legale rappresentante</w:t>
      </w:r>
      <w:r>
        <w:rPr>
          <w:sz w:val="14"/>
          <w:szCs w:val="14"/>
        </w:rPr>
        <w:t xml:space="preserve">1 </w:t>
      </w:r>
      <w:r>
        <w:t xml:space="preserve">pro tempore del comune/ dell’unione di comuni di_________________/del raggruppamento temporaneo dei Comuni di  ____________________________, in virtù dei poteri conferitigli, chiede di essere ammesso al contributo a sostegno delle iniziative previste dall’ </w:t>
      </w:r>
      <w:r w:rsidR="00D53C67" w:rsidRPr="00D53C67">
        <w:t xml:space="preserve">AVVISO PUBBLICO PER IL FINANZIAMENTO DI INTERVENTI DI EFFICIENTAMENTO ENERGETICO E MIGLIORAMENTO EMISSIVO DELLE RETI DI ILLUMINAZIONE PUBBLICA </w:t>
      </w:r>
      <w:r>
        <w:t xml:space="preserve">A tal fine, ai sensi degli artt. 46 e 47 del DPR 28 dicembre 2000, n. 445, </w:t>
      </w:r>
    </w:p>
    <w:p w14:paraId="06E70783" w14:textId="1FBFEA51" w:rsidR="00343602" w:rsidRDefault="00343602" w:rsidP="00343602">
      <w:pPr>
        <w:pStyle w:val="Nessunaspaziatura"/>
        <w:jc w:val="center"/>
      </w:pPr>
      <w:r>
        <w:rPr>
          <w:b/>
          <w:bCs/>
        </w:rPr>
        <w:t>DICHIARA</w:t>
      </w:r>
      <w:r>
        <w:t>:</w:t>
      </w:r>
    </w:p>
    <w:p w14:paraId="6817E742" w14:textId="5AC53569" w:rsidR="00343602" w:rsidRDefault="00343602" w:rsidP="0005580D">
      <w:pPr>
        <w:pStyle w:val="Nessunaspaziatura"/>
        <w:numPr>
          <w:ilvl w:val="0"/>
          <w:numId w:val="1"/>
        </w:numPr>
        <w:jc w:val="both"/>
      </w:pPr>
      <w:r>
        <w:t xml:space="preserve">che l’Ente/gli Enti è/sono proprietario degli impianti di illuminazione pubblica dei quali si chiede il finanziamento; </w:t>
      </w:r>
    </w:p>
    <w:p w14:paraId="780FB16E" w14:textId="749CF11C" w:rsidR="00343602" w:rsidRDefault="00343602" w:rsidP="0005580D">
      <w:pPr>
        <w:pStyle w:val="Nessunaspaziatura"/>
        <w:numPr>
          <w:ilvl w:val="0"/>
          <w:numId w:val="1"/>
        </w:numPr>
        <w:jc w:val="both"/>
      </w:pPr>
      <w:r>
        <w:t xml:space="preserve">che gli impianti per i quali si richiede il contributo verranno realizzati rispettando i dati e i parametri </w:t>
      </w:r>
      <w:r w:rsidR="00D53C67">
        <w:t xml:space="preserve">tecnici </w:t>
      </w:r>
      <w:r>
        <w:t>dichiarati nella documentazione tecnica a corredo della domanda e nel formulario di progetto (</w:t>
      </w:r>
      <w:r w:rsidRPr="004B3E78">
        <w:t>Allegat</w:t>
      </w:r>
      <w:r w:rsidR="004B3E78" w:rsidRPr="004B3E78">
        <w:t>o</w:t>
      </w:r>
      <w:r w:rsidRPr="004B3E78">
        <w:t xml:space="preserve"> </w:t>
      </w:r>
      <w:r w:rsidR="004B3E78">
        <w:t>B e Allegato B_1</w:t>
      </w:r>
      <w:r>
        <w:t xml:space="preserve">); </w:t>
      </w:r>
    </w:p>
    <w:p w14:paraId="0D16BCBB" w14:textId="46C3CBBD" w:rsidR="00343602" w:rsidRDefault="00343602" w:rsidP="0005580D">
      <w:pPr>
        <w:pStyle w:val="Nessunaspaziatura"/>
        <w:numPr>
          <w:ilvl w:val="0"/>
          <w:numId w:val="1"/>
        </w:numPr>
        <w:jc w:val="both"/>
      </w:pPr>
      <w:r>
        <w:t>che il quadro economico di progetto e l’importo del contributo regionale richiesto sono riportati nel formulario di progetto (</w:t>
      </w:r>
      <w:r w:rsidR="004B3E78" w:rsidRPr="004B3E78">
        <w:t xml:space="preserve">Allegato </w:t>
      </w:r>
      <w:r w:rsidR="004B3E78">
        <w:t>B e Allegato B_1</w:t>
      </w:r>
      <w:r>
        <w:t xml:space="preserve">); </w:t>
      </w:r>
    </w:p>
    <w:p w14:paraId="3C52F779" w14:textId="32AF5785" w:rsidR="00343602" w:rsidRDefault="00343602" w:rsidP="0005580D">
      <w:pPr>
        <w:pStyle w:val="Nessunaspaziatura"/>
        <w:numPr>
          <w:ilvl w:val="0"/>
          <w:numId w:val="1"/>
        </w:numPr>
        <w:jc w:val="both"/>
      </w:pPr>
      <w:r>
        <w:t xml:space="preserve">che gli interventi non sono avviati alla data di pubblicazione dell’avviso; </w:t>
      </w:r>
    </w:p>
    <w:p w14:paraId="55ECB6DF" w14:textId="7AFC4DED" w:rsidR="00343602" w:rsidRDefault="00343602" w:rsidP="0005580D">
      <w:pPr>
        <w:pStyle w:val="Nessunaspaziatura"/>
        <w:numPr>
          <w:ilvl w:val="0"/>
          <w:numId w:val="1"/>
        </w:numPr>
        <w:jc w:val="both"/>
      </w:pPr>
      <w:r>
        <w:t xml:space="preserve">che gli interventi sono compatibili con gli obiettivi di tutela in aree di tutela architettoniche e/o paesaggistiche; </w:t>
      </w:r>
    </w:p>
    <w:p w14:paraId="5C1F18EF" w14:textId="3F880A90" w:rsidR="00343602" w:rsidRDefault="00343602" w:rsidP="0005580D">
      <w:pPr>
        <w:pStyle w:val="Nessunaspaziatura"/>
        <w:numPr>
          <w:ilvl w:val="0"/>
          <w:numId w:val="1"/>
        </w:numPr>
        <w:jc w:val="both"/>
      </w:pPr>
      <w:r>
        <w:t xml:space="preserve">che gli interventi producono un risparmio energetico percentuale rispetto allo stato </w:t>
      </w:r>
      <w:r w:rsidRPr="005B0254">
        <w:rPr>
          <w:i/>
        </w:rPr>
        <w:t xml:space="preserve">ante </w:t>
      </w:r>
      <w:proofErr w:type="spellStart"/>
      <w:r w:rsidRPr="005B0254">
        <w:rPr>
          <w:i/>
        </w:rPr>
        <w:t>operam</w:t>
      </w:r>
      <w:proofErr w:type="spellEnd"/>
      <w:r>
        <w:t xml:space="preserve"> pari almeno al </w:t>
      </w:r>
      <w:r w:rsidR="00D53C67">
        <w:t>3</w:t>
      </w:r>
      <w:r>
        <w:t>0%, con effetti economico/finanziari in favore dell’amministrazione richiedente</w:t>
      </w:r>
      <w:r w:rsidR="005B0254">
        <w:t xml:space="preserve"> </w:t>
      </w:r>
      <w:proofErr w:type="gramStart"/>
      <w:r w:rsidR="005B0254">
        <w:t>( oppure</w:t>
      </w:r>
      <w:proofErr w:type="gramEnd"/>
      <w:r w:rsidR="005B0254">
        <w:t xml:space="preserve">  in caso di unione di Comuni </w:t>
      </w:r>
      <w:r>
        <w:t>e</w:t>
      </w:r>
      <w:r w:rsidR="00D53C67">
        <w:t>/</w:t>
      </w:r>
      <w:r w:rsidR="005B0254">
        <w:t xml:space="preserve">o del raggruppamento temporaneo, per ogni Comune l’intervento produce un risparmio energetico pari almeno alla suddetta percentuale)  </w:t>
      </w:r>
      <w:r>
        <w:t xml:space="preserve"> </w:t>
      </w:r>
    </w:p>
    <w:p w14:paraId="1C3B4669" w14:textId="78E54E3C" w:rsidR="00343602" w:rsidRDefault="00343602" w:rsidP="0005580D">
      <w:pPr>
        <w:pStyle w:val="Nessunaspaziatura"/>
        <w:numPr>
          <w:ilvl w:val="0"/>
          <w:numId w:val="1"/>
        </w:numPr>
        <w:jc w:val="both"/>
      </w:pPr>
      <w:r>
        <w:t xml:space="preserve">di essere a conoscenza di tutte le disposizioni di legge e regolamentari, europee, nazionali e regionali, che disciplinano la concessione dei finanziamenti richiesti e di impegnarsi a rispettarle; </w:t>
      </w:r>
    </w:p>
    <w:p w14:paraId="2908E2F1" w14:textId="05934F25" w:rsidR="00343602" w:rsidRDefault="00343602" w:rsidP="0005580D">
      <w:pPr>
        <w:pStyle w:val="Nessunaspaziatura"/>
        <w:numPr>
          <w:ilvl w:val="0"/>
          <w:numId w:val="1"/>
        </w:numPr>
        <w:jc w:val="both"/>
      </w:pPr>
      <w:r>
        <w:t xml:space="preserve">di essere a conoscenza di tutte le disposizioni contenute e prescritte nell’Avviso Pubblico indicato in oggetto e nella documentazione in esso richiamata e/o allegata; </w:t>
      </w:r>
    </w:p>
    <w:p w14:paraId="54F70540" w14:textId="1ED15093" w:rsidR="00343602" w:rsidRDefault="00343602" w:rsidP="0005580D">
      <w:pPr>
        <w:pStyle w:val="Nessunaspaziatura"/>
        <w:numPr>
          <w:ilvl w:val="0"/>
          <w:numId w:val="1"/>
        </w:numPr>
        <w:jc w:val="both"/>
      </w:pPr>
      <w:r>
        <w:t xml:space="preserve">di accettare senza riserva i termini, le condizioni e le prescrizioni contenute nell’Avviso Pubblico, negli allegati e negli atti e provvedimenti in esso richiamati, che ne formano parte integrante, e di impegnarsi a rispettarle; </w:t>
      </w:r>
    </w:p>
    <w:p w14:paraId="23914FF4" w14:textId="0DD4D19B" w:rsidR="00343602" w:rsidRDefault="00343602" w:rsidP="0005580D">
      <w:pPr>
        <w:pStyle w:val="Nessunaspaziatura"/>
        <w:numPr>
          <w:ilvl w:val="0"/>
          <w:numId w:val="1"/>
        </w:numPr>
        <w:jc w:val="both"/>
      </w:pPr>
      <w:r>
        <w:t xml:space="preserve">di non trovarsi in una delle cause di esclusione previste nell’Avviso Pubblico; </w:t>
      </w:r>
    </w:p>
    <w:p w14:paraId="18B5061B" w14:textId="3879D9A9" w:rsidR="00343602" w:rsidRDefault="00343602" w:rsidP="0005580D">
      <w:pPr>
        <w:pStyle w:val="Nessunaspaziatura"/>
        <w:numPr>
          <w:ilvl w:val="0"/>
          <w:numId w:val="1"/>
        </w:numPr>
        <w:jc w:val="both"/>
      </w:pPr>
      <w:r>
        <w:t xml:space="preserve"> di autorizzare, fin da ora, l’Amministrazione Regionale ed ogni altro Soggetto formalmente delegato ad effettuare tutte le indagini tecniche ed amministrative dagli stessi ritenute necessarie sia in fase di istruttoria che dopo l’eventuale concessione del finanziamento richiesto e l’erogazione a saldo dello stesso, anche tramite sopralluoghi e/o acquisizione di documentazioni pertinenti aggiuntive rispetto a quelle espressamente previste dalla normativa; </w:t>
      </w:r>
    </w:p>
    <w:p w14:paraId="73B7F1B4" w14:textId="750A2D42" w:rsidR="00343602" w:rsidRDefault="00343602" w:rsidP="0005580D">
      <w:pPr>
        <w:pStyle w:val="Nessunaspaziatura"/>
        <w:numPr>
          <w:ilvl w:val="0"/>
          <w:numId w:val="1"/>
        </w:numPr>
        <w:jc w:val="both"/>
      </w:pPr>
      <w:r>
        <w:t xml:space="preserve">che tutte le notizie fornite nella presente istanza, nel formulario e nell’allegata documentazione prodotta corrispondono al vero e sono rese ai sensi e per gli effetti del citato </w:t>
      </w:r>
      <w:proofErr w:type="gramStart"/>
      <w:r>
        <w:t>DPR.-</w:t>
      </w:r>
      <w:proofErr w:type="gramEnd"/>
      <w:r>
        <w:t xml:space="preserve"> 445/2000; </w:t>
      </w:r>
    </w:p>
    <w:p w14:paraId="72C0738F" w14:textId="5464219C" w:rsidR="00343602" w:rsidRDefault="00343602" w:rsidP="0005580D">
      <w:pPr>
        <w:pStyle w:val="Nessunaspaziatura"/>
        <w:numPr>
          <w:ilvl w:val="0"/>
          <w:numId w:val="1"/>
        </w:numPr>
        <w:jc w:val="both"/>
      </w:pPr>
      <w:r>
        <w:t xml:space="preserve">di essere a conoscenza che, qualora la proposta progettuale contestualmente presentata dovesse essere ritenuta ammissibile a contributo, accettando il finanziamento nel contempo acconsente </w:t>
      </w:r>
      <w:r>
        <w:lastRenderedPageBreak/>
        <w:t xml:space="preserve">all’inserimento dei dati relativi all’intervento nell’ “Elenco dei Beneficiari, delle denominazioni delle operazioni e dell’importo del finanziamento pubblico destinato alle operazioni”; </w:t>
      </w:r>
    </w:p>
    <w:p w14:paraId="206A4E24" w14:textId="293909ED" w:rsidR="004B3E78" w:rsidRDefault="004B3E78" w:rsidP="0005580D">
      <w:pPr>
        <w:pStyle w:val="Nessunaspaziatura"/>
        <w:numPr>
          <w:ilvl w:val="0"/>
          <w:numId w:val="1"/>
        </w:numPr>
        <w:jc w:val="both"/>
      </w:pPr>
      <w:r>
        <w:t>di Aver preso visione e di impegnarsi al rispetto delle disposizioni del principio DNSH (</w:t>
      </w:r>
      <w:r w:rsidRPr="0095703E">
        <w:rPr>
          <w:rFonts w:ascii="Times New Roman" w:hAnsi="Times New Roman"/>
        </w:rPr>
        <w:t xml:space="preserve">Do No </w:t>
      </w:r>
      <w:proofErr w:type="spellStart"/>
      <w:r w:rsidRPr="0095703E">
        <w:rPr>
          <w:rFonts w:ascii="Times New Roman" w:hAnsi="Times New Roman"/>
        </w:rPr>
        <w:t>Significant</w:t>
      </w:r>
      <w:proofErr w:type="spellEnd"/>
      <w:r w:rsidRPr="0095703E">
        <w:rPr>
          <w:rFonts w:ascii="Times New Roman" w:hAnsi="Times New Roman"/>
        </w:rPr>
        <w:t xml:space="preserve"> </w:t>
      </w:r>
      <w:proofErr w:type="spellStart"/>
      <w:r w:rsidRPr="0095703E">
        <w:rPr>
          <w:rFonts w:ascii="Times New Roman" w:hAnsi="Times New Roman"/>
        </w:rPr>
        <w:t>Harm</w:t>
      </w:r>
      <w:proofErr w:type="spellEnd"/>
      <w:r>
        <w:rPr>
          <w:rFonts w:ascii="Times New Roman" w:hAnsi="Times New Roman"/>
        </w:rPr>
        <w:t>)</w:t>
      </w:r>
      <w:r>
        <w:t xml:space="preserve"> e </w:t>
      </w:r>
      <w:bookmarkStart w:id="0" w:name="_Toc171001892"/>
      <w:r>
        <w:t xml:space="preserve">di </w:t>
      </w:r>
      <w:r w:rsidRPr="006B606B">
        <w:rPr>
          <w:rFonts w:ascii="Cambria" w:hAnsi="Cambria"/>
        </w:rPr>
        <w:t>Immunizzazione sugli effetti del clima</w:t>
      </w:r>
      <w:bookmarkEnd w:id="0"/>
      <w:r>
        <w:t xml:space="preserve"> secondo quanto indicato nell'avviso.</w:t>
      </w:r>
    </w:p>
    <w:p w14:paraId="5C1E27D0" w14:textId="77777777" w:rsidR="00343602" w:rsidRDefault="00343602" w:rsidP="0005580D">
      <w:pPr>
        <w:pStyle w:val="Nessunaspaziatura"/>
        <w:jc w:val="both"/>
      </w:pPr>
    </w:p>
    <w:p w14:paraId="0BEA41F0" w14:textId="77777777" w:rsidR="00343602" w:rsidRDefault="00343602" w:rsidP="0005580D">
      <w:pPr>
        <w:pStyle w:val="Nessunaspaziatura"/>
        <w:jc w:val="both"/>
      </w:pPr>
      <w:r>
        <w:rPr>
          <w:b/>
          <w:bCs/>
        </w:rPr>
        <w:t xml:space="preserve">SI IMPEGNA A: </w:t>
      </w:r>
    </w:p>
    <w:p w14:paraId="34F052D4" w14:textId="282A5CF4" w:rsidR="00343602" w:rsidRDefault="00343602" w:rsidP="0005580D">
      <w:pPr>
        <w:pStyle w:val="Nessunaspaziatura"/>
        <w:numPr>
          <w:ilvl w:val="0"/>
          <w:numId w:val="2"/>
        </w:numPr>
        <w:jc w:val="both"/>
      </w:pPr>
      <w:r>
        <w:t>comunicare tempestivamente al</w:t>
      </w:r>
      <w:r w:rsidR="00530241" w:rsidRPr="00530241">
        <w:t xml:space="preserve"> </w:t>
      </w:r>
      <w:r w:rsidR="00530241">
        <w:t xml:space="preserve">Dipartimento Sviluppo Economico e Attrattori Culturali Settore 5 – "Infrastrutture energetiche, Fonti rinnovabili e non rinnovabili" </w:t>
      </w:r>
      <w:r>
        <w:t xml:space="preserve">ogni significativa variazione anagrafica, tecnica e/o economica al progetto; </w:t>
      </w:r>
    </w:p>
    <w:p w14:paraId="02A6632A" w14:textId="1A751270" w:rsidR="00343602" w:rsidRDefault="00E4174B" w:rsidP="0005580D">
      <w:pPr>
        <w:pStyle w:val="Nessunaspaziatura"/>
        <w:numPr>
          <w:ilvl w:val="0"/>
          <w:numId w:val="2"/>
        </w:numPr>
        <w:jc w:val="both"/>
      </w:pPr>
      <w:r>
        <w:t>a non pretendere somme aggiuntive per coprire costi del</w:t>
      </w:r>
      <w:r w:rsidR="00343602">
        <w:t xml:space="preserve"> progetto </w:t>
      </w:r>
      <w:r>
        <w:t xml:space="preserve">oltre </w:t>
      </w:r>
      <w:r w:rsidR="00343602">
        <w:t xml:space="preserve">il contributo ammissibile; </w:t>
      </w:r>
    </w:p>
    <w:p w14:paraId="4436F50F" w14:textId="6F338D7D" w:rsidR="00343602" w:rsidRDefault="00343602" w:rsidP="0005580D">
      <w:pPr>
        <w:pStyle w:val="Nessunaspaziatura"/>
        <w:numPr>
          <w:ilvl w:val="0"/>
          <w:numId w:val="2"/>
        </w:numPr>
        <w:jc w:val="both"/>
      </w:pPr>
      <w:r>
        <w:t xml:space="preserve">assumere a proprio carico ogni eventuale maggiore onere imprevisto o imprevedibile, non compreso nel quadro economico del progetto approvato con l’atto deliberativo/autorizzativo, senza procedere ad alcuna riduzione quali-quantitativa del progetto medesimo; </w:t>
      </w:r>
    </w:p>
    <w:p w14:paraId="0B642023" w14:textId="382074E9" w:rsidR="00343602" w:rsidRDefault="00343602" w:rsidP="0005580D">
      <w:pPr>
        <w:pStyle w:val="Nessunaspaziatura"/>
        <w:numPr>
          <w:ilvl w:val="0"/>
          <w:numId w:val="2"/>
        </w:numPr>
        <w:jc w:val="both"/>
      </w:pPr>
      <w:r>
        <w:t xml:space="preserve">assumere gli impegni giuridicamente vincolanti e ad effettuare i relativi pagamenti entro i termini indicati nella convenzione stipulata con l’amministrazione regionale; </w:t>
      </w:r>
    </w:p>
    <w:p w14:paraId="1B31A779" w14:textId="689C30D3" w:rsidR="00343602" w:rsidRDefault="00E4174B" w:rsidP="0005580D">
      <w:pPr>
        <w:pStyle w:val="Nessunaspaziatura"/>
        <w:numPr>
          <w:ilvl w:val="0"/>
          <w:numId w:val="2"/>
        </w:numPr>
        <w:jc w:val="both"/>
      </w:pPr>
      <w:r>
        <w:t xml:space="preserve">a comunicare ogni variazione </w:t>
      </w:r>
      <w:r w:rsidR="00343602">
        <w:t>tecnica e/</w:t>
      </w:r>
      <w:r w:rsidR="00E12C73">
        <w:t>o economica al progetto</w:t>
      </w:r>
      <w:r w:rsidR="00343602">
        <w:t xml:space="preserve">; </w:t>
      </w:r>
    </w:p>
    <w:p w14:paraId="5AF28EBE" w14:textId="72162053" w:rsidR="00343602" w:rsidRDefault="00343602" w:rsidP="0005580D">
      <w:pPr>
        <w:pStyle w:val="Nessunaspaziatura"/>
        <w:numPr>
          <w:ilvl w:val="0"/>
          <w:numId w:val="2"/>
        </w:numPr>
        <w:jc w:val="both"/>
      </w:pPr>
      <w:r>
        <w:t xml:space="preserve">fornire i necessari chiarimenti e la documentazione a supporto all’occorrenza richiesta dalla Regione in ordine alla proposta progettuale presentata; </w:t>
      </w:r>
    </w:p>
    <w:p w14:paraId="265AFB4C" w14:textId="7FD828C1" w:rsidR="00343602" w:rsidRDefault="00343602" w:rsidP="0005580D">
      <w:pPr>
        <w:pStyle w:val="Nessunaspaziatura"/>
        <w:numPr>
          <w:ilvl w:val="0"/>
          <w:numId w:val="2"/>
        </w:numPr>
        <w:jc w:val="both"/>
      </w:pPr>
      <w:r>
        <w:t xml:space="preserve">consentire eventuali ispezioni e controlli presso la propria sede ai funzionari regionali, nazionali e comunitari; </w:t>
      </w:r>
    </w:p>
    <w:p w14:paraId="0B675825" w14:textId="00CBF6E7" w:rsidR="00343602" w:rsidRDefault="00343602" w:rsidP="0005580D">
      <w:pPr>
        <w:pStyle w:val="Nessunaspaziatura"/>
        <w:numPr>
          <w:ilvl w:val="0"/>
          <w:numId w:val="2"/>
        </w:numPr>
        <w:jc w:val="both"/>
      </w:pPr>
      <w:r>
        <w:t xml:space="preserve">conservare la documentazione in conformità con quanto previsto nell’Avviso Pubblico; </w:t>
      </w:r>
    </w:p>
    <w:p w14:paraId="115C81CD" w14:textId="31E4CD84" w:rsidR="00343602" w:rsidRDefault="00343602" w:rsidP="0005580D">
      <w:pPr>
        <w:pStyle w:val="Nessunaspaziatura"/>
        <w:numPr>
          <w:ilvl w:val="0"/>
          <w:numId w:val="2"/>
        </w:numPr>
        <w:jc w:val="both"/>
      </w:pPr>
      <w:r>
        <w:t xml:space="preserve">rispettare il cronogramma (calendario dei lavori) previsto per la realizzazione del progetto; </w:t>
      </w:r>
    </w:p>
    <w:p w14:paraId="24EC4AE6" w14:textId="55A814EC" w:rsidR="00343602" w:rsidRDefault="00343602" w:rsidP="0005580D">
      <w:pPr>
        <w:pStyle w:val="Nessunaspaziatura"/>
        <w:numPr>
          <w:ilvl w:val="0"/>
          <w:numId w:val="2"/>
        </w:numPr>
        <w:jc w:val="both"/>
      </w:pPr>
      <w:r>
        <w:t xml:space="preserve">presentare la documentazione di spesa completa e nei tempi stabiliti dall’Amministrazione regionale; </w:t>
      </w:r>
    </w:p>
    <w:p w14:paraId="18022097" w14:textId="685B7EC3" w:rsidR="00343602" w:rsidRDefault="00343602" w:rsidP="0005580D">
      <w:pPr>
        <w:pStyle w:val="Nessunaspaziatura"/>
        <w:numPr>
          <w:ilvl w:val="0"/>
          <w:numId w:val="2"/>
        </w:numPr>
        <w:jc w:val="both"/>
      </w:pPr>
      <w:r>
        <w:t xml:space="preserve">utilizzare il contributo per le finalità in ordine alle quali è stato concesso, pena la revoca dello stesso; </w:t>
      </w:r>
    </w:p>
    <w:p w14:paraId="24A8FBD3" w14:textId="376D0C12" w:rsidR="00343602" w:rsidRDefault="00343602" w:rsidP="0005580D">
      <w:pPr>
        <w:pStyle w:val="Nessunaspaziatura"/>
        <w:numPr>
          <w:ilvl w:val="0"/>
          <w:numId w:val="2"/>
        </w:numPr>
        <w:jc w:val="both"/>
      </w:pPr>
      <w:r>
        <w:t xml:space="preserve">restituire eventuali contributi non utilizzati e/o non spettanti, oltre a risarcire ogni eventuale danno che dovesse prodursi alla Regione Calabria a causa della mancata o incompleta realizzazione del progetto; </w:t>
      </w:r>
    </w:p>
    <w:p w14:paraId="01D1A59F" w14:textId="367350BB" w:rsidR="00343602" w:rsidRDefault="00343602" w:rsidP="0005580D">
      <w:pPr>
        <w:pStyle w:val="Nessunaspaziatura"/>
        <w:numPr>
          <w:ilvl w:val="0"/>
          <w:numId w:val="2"/>
        </w:numPr>
        <w:jc w:val="both"/>
      </w:pPr>
      <w:r>
        <w:t>informare in modo chiaro che l'intervento è stato selezionato nell’ambito del P</w:t>
      </w:r>
      <w:r w:rsidR="00530241">
        <w:t>R</w:t>
      </w:r>
      <w:r>
        <w:t xml:space="preserve"> Calabria FESR FSE 20</w:t>
      </w:r>
      <w:r w:rsidR="00530241">
        <w:t>21</w:t>
      </w:r>
      <w:r>
        <w:t>-202</w:t>
      </w:r>
      <w:r w:rsidR="00530241">
        <w:t>7</w:t>
      </w:r>
      <w:r>
        <w:t xml:space="preserve">, e che lo stesso viene realizzato con il concorso di risorse del Fondo Europeo di Sviluppo Regionale (FESR), dello Stato Italiano e della Regione Calabria; </w:t>
      </w:r>
    </w:p>
    <w:p w14:paraId="589D24AE" w14:textId="12A5DCAF" w:rsidR="00D53C67" w:rsidRDefault="00343602" w:rsidP="0005580D">
      <w:pPr>
        <w:pStyle w:val="Nessunaspaziatura"/>
        <w:numPr>
          <w:ilvl w:val="0"/>
          <w:numId w:val="2"/>
        </w:numPr>
        <w:jc w:val="both"/>
      </w:pPr>
      <w:r>
        <w:t>assicurare la stabilità delle operazioni in conformità con quanto disposto dal Reg. (UE) n.</w:t>
      </w:r>
      <w:r w:rsidR="00530241">
        <w:t>2021</w:t>
      </w:r>
      <w:r>
        <w:t>/</w:t>
      </w:r>
      <w:r w:rsidR="00530241">
        <w:t>1060</w:t>
      </w:r>
      <w:r w:rsidR="00A7195E">
        <w:t>;</w:t>
      </w:r>
    </w:p>
    <w:p w14:paraId="0D562DF1" w14:textId="7BBB3996" w:rsidR="00343602" w:rsidRPr="00D53C67" w:rsidRDefault="00343602" w:rsidP="0005580D">
      <w:pPr>
        <w:pStyle w:val="Nessunaspaziatura"/>
        <w:numPr>
          <w:ilvl w:val="0"/>
          <w:numId w:val="2"/>
        </w:numPr>
        <w:jc w:val="both"/>
      </w:pPr>
      <w:r w:rsidRPr="00D53C67">
        <w:t>conservare la documentazione amministrativa e contabile relativa al progetto, separata dagli altri</w:t>
      </w:r>
      <w:r>
        <w:t xml:space="preserve"> atti amministrativi e renderla accessibile senza limitazioni a controlli e ispezioni da parte di funzionari incaricati dalle autorità regionali, nazionali o comunitarie. </w:t>
      </w:r>
    </w:p>
    <w:p w14:paraId="3E2D2FF2" w14:textId="77777777" w:rsidR="00343602" w:rsidRDefault="00343602" w:rsidP="0005580D">
      <w:pPr>
        <w:pStyle w:val="Nessunaspaziatura"/>
        <w:jc w:val="both"/>
      </w:pPr>
    </w:p>
    <w:p w14:paraId="669535FF" w14:textId="77777777" w:rsidR="00343602" w:rsidRDefault="00343602" w:rsidP="0005580D">
      <w:pPr>
        <w:pStyle w:val="Nessunaspaziatura"/>
        <w:jc w:val="both"/>
      </w:pPr>
      <w:r>
        <w:rPr>
          <w:b/>
          <w:bCs/>
        </w:rPr>
        <w:t xml:space="preserve">DICHIARA </w:t>
      </w:r>
    </w:p>
    <w:p w14:paraId="054564BC" w14:textId="77777777" w:rsidR="00343602" w:rsidRDefault="00343602" w:rsidP="0005580D">
      <w:pPr>
        <w:pStyle w:val="Nessunaspaziatura"/>
        <w:jc w:val="both"/>
      </w:pPr>
      <w:r>
        <w:rPr>
          <w:rFonts w:ascii="Arial" w:hAnsi="Arial" w:cs="Arial"/>
        </w:rPr>
        <w:t xml:space="preserve">- </w:t>
      </w:r>
      <w:r>
        <w:t xml:space="preserve">che i documenti allegati in copia, elencati nella sezione “Documentazione allegata alla presente domanda” sono conformi in modo sostanziale e formale agli originali; </w:t>
      </w:r>
    </w:p>
    <w:p w14:paraId="071EE591" w14:textId="77777777" w:rsidR="00343602" w:rsidRDefault="00343602" w:rsidP="0005580D">
      <w:pPr>
        <w:pStyle w:val="Nessunaspaziatura"/>
        <w:jc w:val="both"/>
      </w:pPr>
    </w:p>
    <w:p w14:paraId="4211918D" w14:textId="09B7EB3F" w:rsidR="00343602" w:rsidRPr="00A7195E" w:rsidRDefault="00343602" w:rsidP="0005580D">
      <w:pPr>
        <w:pStyle w:val="Nessunaspaziatura"/>
        <w:jc w:val="both"/>
        <w:rPr>
          <w:b/>
        </w:rPr>
      </w:pPr>
      <w:r w:rsidRPr="00A7195E">
        <w:rPr>
          <w:b/>
        </w:rPr>
        <w:t xml:space="preserve"> </w:t>
      </w:r>
      <w:r w:rsidR="00A7195E" w:rsidRPr="00A7195E">
        <w:rPr>
          <w:b/>
        </w:rPr>
        <w:t xml:space="preserve">Luogo, data e firma in digitale </w:t>
      </w:r>
      <w:r w:rsidRPr="00A7195E">
        <w:rPr>
          <w:b/>
        </w:rPr>
        <w:t xml:space="preserve"> </w:t>
      </w:r>
    </w:p>
    <w:p w14:paraId="7D3EE057" w14:textId="77777777" w:rsidR="0005580D" w:rsidRDefault="0005580D" w:rsidP="0005580D">
      <w:pPr>
        <w:pStyle w:val="Nessunaspaziatura"/>
        <w:jc w:val="both"/>
      </w:pPr>
    </w:p>
    <w:p w14:paraId="33BA9041" w14:textId="73A99291" w:rsidR="0005580D" w:rsidRDefault="0005580D" w:rsidP="0005580D">
      <w:pPr>
        <w:pStyle w:val="Nessunaspaziatura"/>
        <w:jc w:val="both"/>
      </w:pPr>
      <w:r>
        <w:t>Documentazione allegata alla presente domanda:</w:t>
      </w:r>
    </w:p>
    <w:p w14:paraId="4DE19C8F" w14:textId="0082AA72" w:rsidR="0005580D" w:rsidRPr="005864C0" w:rsidRDefault="0005580D" w:rsidP="0005580D">
      <w:pPr>
        <w:pStyle w:val="Paragrafoelenco"/>
        <w:numPr>
          <w:ilvl w:val="0"/>
          <w:numId w:val="3"/>
        </w:numPr>
        <w:spacing w:after="0"/>
        <w:jc w:val="both"/>
        <w:rPr>
          <w:rFonts w:ascii="Times New Roman" w:hAnsi="Times New Roman"/>
        </w:rPr>
      </w:pPr>
      <w:r w:rsidRPr="005864C0">
        <w:rPr>
          <w:rFonts w:ascii="Times New Roman" w:hAnsi="Times New Roman"/>
        </w:rPr>
        <w:t>Formulario di progetto (allegat</w:t>
      </w:r>
      <w:r w:rsidR="004B3E78">
        <w:rPr>
          <w:rFonts w:ascii="Times New Roman" w:hAnsi="Times New Roman"/>
        </w:rPr>
        <w:t>o</w:t>
      </w:r>
      <w:r w:rsidRPr="005864C0">
        <w:rPr>
          <w:rFonts w:ascii="Times New Roman" w:hAnsi="Times New Roman"/>
        </w:rPr>
        <w:t xml:space="preserve"> </w:t>
      </w:r>
      <w:r w:rsidR="004B3E78">
        <w:rPr>
          <w:rFonts w:ascii="Times New Roman" w:hAnsi="Times New Roman"/>
        </w:rPr>
        <w:t>B e allegati B_1</w:t>
      </w:r>
      <w:r w:rsidRPr="005864C0">
        <w:rPr>
          <w:rFonts w:ascii="Times New Roman" w:hAnsi="Times New Roman"/>
        </w:rPr>
        <w:t xml:space="preserve">); </w:t>
      </w:r>
    </w:p>
    <w:p w14:paraId="633FE94C" w14:textId="77777777" w:rsidR="0005580D" w:rsidRPr="005864C0" w:rsidRDefault="0005580D" w:rsidP="0005580D">
      <w:pPr>
        <w:pStyle w:val="Paragrafoelenco"/>
        <w:numPr>
          <w:ilvl w:val="0"/>
          <w:numId w:val="3"/>
        </w:numPr>
        <w:spacing w:after="0"/>
        <w:jc w:val="both"/>
        <w:rPr>
          <w:rFonts w:ascii="Times New Roman" w:hAnsi="Times New Roman"/>
        </w:rPr>
      </w:pPr>
      <w:r w:rsidRPr="005864C0">
        <w:rPr>
          <w:rFonts w:ascii="Times New Roman" w:hAnsi="Times New Roman"/>
        </w:rPr>
        <w:t xml:space="preserve">Progetto di “fattibilità tecnica ed economica” per come definiti dall’art. 41 del D. Lgs. n. 36/2023; </w:t>
      </w:r>
    </w:p>
    <w:p w14:paraId="013B2FC9" w14:textId="77777777" w:rsidR="0005580D" w:rsidRPr="005864C0" w:rsidRDefault="0005580D" w:rsidP="0005580D">
      <w:pPr>
        <w:pStyle w:val="Paragrafoelenco"/>
        <w:numPr>
          <w:ilvl w:val="0"/>
          <w:numId w:val="3"/>
        </w:numPr>
        <w:spacing w:after="0"/>
        <w:jc w:val="both"/>
        <w:rPr>
          <w:rFonts w:ascii="Times New Roman" w:hAnsi="Times New Roman"/>
        </w:rPr>
      </w:pPr>
      <w:r w:rsidRPr="005864C0">
        <w:rPr>
          <w:rFonts w:ascii="Times New Roman" w:hAnsi="Times New Roman"/>
        </w:rPr>
        <w:t xml:space="preserve">Atto di approvazione del progetto da parte dei Comuni partecipanti in forma singola o di ogni Comune dell’Unione o dei raggruppamenti temporanei; </w:t>
      </w:r>
    </w:p>
    <w:p w14:paraId="56A4F228" w14:textId="5543810E" w:rsidR="0005580D" w:rsidRDefault="0005580D" w:rsidP="0005580D">
      <w:pPr>
        <w:pStyle w:val="Paragrafoelenco"/>
        <w:numPr>
          <w:ilvl w:val="0"/>
          <w:numId w:val="3"/>
        </w:numPr>
        <w:spacing w:after="0"/>
        <w:jc w:val="both"/>
        <w:rPr>
          <w:rFonts w:ascii="Times New Roman" w:hAnsi="Times New Roman"/>
        </w:rPr>
      </w:pPr>
      <w:r w:rsidRPr="005864C0">
        <w:rPr>
          <w:rFonts w:ascii="Times New Roman" w:hAnsi="Times New Roman"/>
        </w:rPr>
        <w:t>Atto di costituzione dell’Unione dei Comuni o dei raggruppamenti temporanei e relativo atto di approvazione</w:t>
      </w:r>
      <w:r>
        <w:rPr>
          <w:rFonts w:ascii="Times New Roman" w:hAnsi="Times New Roman"/>
        </w:rPr>
        <w:t>.</w:t>
      </w:r>
    </w:p>
    <w:p w14:paraId="0AF738B4" w14:textId="610A0210" w:rsidR="0005580D" w:rsidRPr="005B0254" w:rsidRDefault="0005580D" w:rsidP="0005580D">
      <w:pPr>
        <w:pStyle w:val="Paragrafoelenco"/>
        <w:numPr>
          <w:ilvl w:val="0"/>
          <w:numId w:val="3"/>
        </w:numPr>
        <w:spacing w:after="0"/>
        <w:jc w:val="both"/>
      </w:pPr>
      <w:r w:rsidRPr="0005580D">
        <w:rPr>
          <w:rFonts w:ascii="Times New Roman" w:hAnsi="Times New Roman"/>
        </w:rPr>
        <w:t xml:space="preserve">Dichiarazione rispetto DNSH (Allegato </w:t>
      </w:r>
      <w:r w:rsidR="004B3E78">
        <w:rPr>
          <w:rFonts w:ascii="Times New Roman" w:hAnsi="Times New Roman"/>
        </w:rPr>
        <w:t>C</w:t>
      </w:r>
      <w:r w:rsidRPr="0005580D">
        <w:rPr>
          <w:rFonts w:ascii="Times New Roman" w:hAnsi="Times New Roman"/>
        </w:rPr>
        <w:t>)</w:t>
      </w:r>
    </w:p>
    <w:p w14:paraId="57FE1227" w14:textId="4B0A07A9" w:rsidR="005B0254" w:rsidRDefault="005B0254" w:rsidP="0005580D">
      <w:pPr>
        <w:pStyle w:val="Paragrafoelenco"/>
        <w:numPr>
          <w:ilvl w:val="0"/>
          <w:numId w:val="3"/>
        </w:numPr>
        <w:spacing w:after="0"/>
        <w:jc w:val="both"/>
      </w:pPr>
      <w:r>
        <w:rPr>
          <w:rFonts w:ascii="Times New Roman" w:hAnsi="Times New Roman"/>
        </w:rPr>
        <w:t xml:space="preserve">Copia del documento di  identità in corso di validità del dichiarante, unitamente all’eventuale atto di delega, con allegazione delle copie dei documenti di identità </w:t>
      </w:r>
    </w:p>
    <w:sectPr w:rsidR="005B02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A8D"/>
    <w:multiLevelType w:val="hybridMultilevel"/>
    <w:tmpl w:val="0DF61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5C4A8E"/>
    <w:multiLevelType w:val="hybridMultilevel"/>
    <w:tmpl w:val="ED6E5EBE"/>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3770A8"/>
    <w:multiLevelType w:val="hybridMultilevel"/>
    <w:tmpl w:val="55E81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2244826">
    <w:abstractNumId w:val="2"/>
  </w:num>
  <w:num w:numId="2" w16cid:durableId="1770932958">
    <w:abstractNumId w:val="0"/>
  </w:num>
  <w:num w:numId="3" w16cid:durableId="88233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02"/>
    <w:rsid w:val="0005580D"/>
    <w:rsid w:val="00196FD7"/>
    <w:rsid w:val="00253D29"/>
    <w:rsid w:val="003358D5"/>
    <w:rsid w:val="00343602"/>
    <w:rsid w:val="003C6471"/>
    <w:rsid w:val="004B3E78"/>
    <w:rsid w:val="00530241"/>
    <w:rsid w:val="005B0254"/>
    <w:rsid w:val="00613C5D"/>
    <w:rsid w:val="007751C6"/>
    <w:rsid w:val="00781D2B"/>
    <w:rsid w:val="00A7195E"/>
    <w:rsid w:val="00BA0089"/>
    <w:rsid w:val="00D53C67"/>
    <w:rsid w:val="00E12C73"/>
    <w:rsid w:val="00E4174B"/>
    <w:rsid w:val="00F23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8AED"/>
  <w15:chartTrackingRefBased/>
  <w15:docId w15:val="{075E2642-42E9-4BDA-BB21-4E120E37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43602"/>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343602"/>
    <w:pPr>
      <w:spacing w:after="0" w:line="240" w:lineRule="auto"/>
    </w:pPr>
  </w:style>
  <w:style w:type="paragraph" w:styleId="Paragrafoelenco">
    <w:name w:val="List Paragraph"/>
    <w:basedOn w:val="Normale"/>
    <w:uiPriority w:val="34"/>
    <w:qFormat/>
    <w:rsid w:val="0005580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1204</Words>
  <Characters>6867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Brescia</dc:creator>
  <cp:keywords/>
  <dc:description/>
  <cp:lastModifiedBy>Giuseppe Celsi</cp:lastModifiedBy>
  <cp:revision>7</cp:revision>
  <dcterms:created xsi:type="dcterms:W3CDTF">2024-09-12T10:47:00Z</dcterms:created>
  <dcterms:modified xsi:type="dcterms:W3CDTF">2024-09-16T14:19:00Z</dcterms:modified>
</cp:coreProperties>
</file>