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3182"/>
        <w:gridCol w:w="3182"/>
      </w:tblGrid>
      <w:tr w:rsidR="00B85837" w:rsidRPr="003942AF" w14:paraId="0009E656" w14:textId="77777777" w:rsidTr="00236897">
        <w:trPr>
          <w:cantSplit/>
          <w:trHeight w:val="1746"/>
          <w:jc w:val="center"/>
        </w:trPr>
        <w:tc>
          <w:tcPr>
            <w:tcW w:w="1668" w:type="pct"/>
            <w:tcBorders>
              <w:top w:val="single" w:sz="4" w:space="0" w:color="auto"/>
              <w:left w:val="single" w:sz="4" w:space="0" w:color="auto"/>
              <w:bottom w:val="single" w:sz="4" w:space="0" w:color="auto"/>
              <w:right w:val="single" w:sz="4" w:space="0" w:color="auto"/>
            </w:tcBorders>
            <w:vAlign w:val="center"/>
          </w:tcPr>
          <w:p w14:paraId="79A9CF52" w14:textId="5E4BD17E" w:rsidR="00B85837" w:rsidRPr="003942AF" w:rsidRDefault="00B85837" w:rsidP="00236897">
            <w:pPr>
              <w:jc w:val="center"/>
              <w:rPr>
                <w:rFonts w:ascii="Cambria" w:hAnsi="Cambria" w:cs="Verdana"/>
              </w:rPr>
            </w:pPr>
            <w:bookmarkStart w:id="0" w:name="_Hlk195607323"/>
            <w:bookmarkStart w:id="1" w:name="_Hlk195605397"/>
            <w:r w:rsidRPr="003942AF">
              <w:rPr>
                <w:rFonts w:ascii="Cambria" w:hAnsi="Cambria"/>
                <w:noProof/>
              </w:rPr>
              <w:drawing>
                <wp:inline distT="0" distB="0" distL="0" distR="0" wp14:anchorId="15AE144B" wp14:editId="346239FE">
                  <wp:extent cx="1257300" cy="771525"/>
                  <wp:effectExtent l="0" t="0" r="0" b="9525"/>
                  <wp:docPr id="225109707" name="Immagine 4" descr="Immagine che contiene stella, bandier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09707" name="Immagine 4" descr="Immagine che contiene stella, bandiera&#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71525"/>
                          </a:xfrm>
                          <a:prstGeom prst="rect">
                            <a:avLst/>
                          </a:prstGeom>
                          <a:noFill/>
                          <a:ln>
                            <a:noFill/>
                          </a:ln>
                        </pic:spPr>
                      </pic:pic>
                    </a:graphicData>
                  </a:graphic>
                </wp:inline>
              </w:drawing>
            </w:r>
          </w:p>
        </w:tc>
        <w:tc>
          <w:tcPr>
            <w:tcW w:w="1666" w:type="pct"/>
            <w:tcBorders>
              <w:top w:val="single" w:sz="4" w:space="0" w:color="auto"/>
              <w:left w:val="single" w:sz="4" w:space="0" w:color="auto"/>
              <w:bottom w:val="single" w:sz="4" w:space="0" w:color="auto"/>
              <w:right w:val="single" w:sz="4" w:space="0" w:color="auto"/>
            </w:tcBorders>
            <w:vAlign w:val="center"/>
          </w:tcPr>
          <w:p w14:paraId="02837474" w14:textId="225942C6" w:rsidR="00B85837" w:rsidRPr="003942AF" w:rsidRDefault="00B85837" w:rsidP="00236897">
            <w:pPr>
              <w:jc w:val="center"/>
              <w:rPr>
                <w:rFonts w:ascii="Cambria" w:hAnsi="Cambria" w:cs="Verdana"/>
              </w:rPr>
            </w:pPr>
            <w:r w:rsidRPr="003942AF">
              <w:rPr>
                <w:rFonts w:ascii="Cambria" w:hAnsi="Cambria"/>
                <w:noProof/>
                <w:lang w:eastAsia="zh-CN"/>
              </w:rPr>
              <w:drawing>
                <wp:anchor distT="0" distB="0" distL="114300" distR="114300" simplePos="0" relativeHeight="251659264" behindDoc="0" locked="0" layoutInCell="1" allowOverlap="1" wp14:anchorId="30AA7097" wp14:editId="3051276C">
                  <wp:simplePos x="0" y="0"/>
                  <wp:positionH relativeFrom="column">
                    <wp:posOffset>545465</wp:posOffset>
                  </wp:positionH>
                  <wp:positionV relativeFrom="paragraph">
                    <wp:posOffset>140335</wp:posOffset>
                  </wp:positionV>
                  <wp:extent cx="803275" cy="887730"/>
                  <wp:effectExtent l="0" t="0" r="0" b="7620"/>
                  <wp:wrapNone/>
                  <wp:docPr id="240716215" name="Immagine 5" descr="Immagine che contiene simbolo, logo,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16215" name="Immagine 5" descr="Immagine che contiene simbolo, logo, cerchio&#10;&#10;Il contenuto generato dall'IA potrebbe non essere corret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73CC4" w14:textId="77777777" w:rsidR="00B85837" w:rsidRPr="003942AF" w:rsidRDefault="00B85837" w:rsidP="00236897">
            <w:pPr>
              <w:jc w:val="center"/>
              <w:rPr>
                <w:rFonts w:ascii="Cambria" w:hAnsi="Cambria"/>
                <w:b/>
                <w:bCs/>
                <w:color w:val="3366FF"/>
              </w:rPr>
            </w:pPr>
          </w:p>
        </w:tc>
        <w:tc>
          <w:tcPr>
            <w:tcW w:w="1666" w:type="pct"/>
            <w:tcBorders>
              <w:top w:val="single" w:sz="4" w:space="0" w:color="auto"/>
              <w:left w:val="single" w:sz="4" w:space="0" w:color="auto"/>
              <w:bottom w:val="single" w:sz="4" w:space="0" w:color="auto"/>
              <w:right w:val="single" w:sz="4" w:space="0" w:color="auto"/>
            </w:tcBorders>
            <w:vAlign w:val="center"/>
          </w:tcPr>
          <w:p w14:paraId="7E82EEA3" w14:textId="77777777" w:rsidR="00B85837" w:rsidRPr="003942AF" w:rsidRDefault="00B85837" w:rsidP="00236897">
            <w:pPr>
              <w:jc w:val="center"/>
              <w:rPr>
                <w:rFonts w:ascii="Cambria" w:hAnsi="Cambria" w:cs="Verdana"/>
              </w:rPr>
            </w:pPr>
            <w:r w:rsidRPr="003942AF">
              <w:rPr>
                <w:rFonts w:ascii="Cambria" w:hAnsi="Cambria"/>
                <w:color w:val="003366"/>
              </w:rPr>
              <w:fldChar w:fldCharType="begin"/>
            </w:r>
            <w:r w:rsidRPr="003942AF">
              <w:rPr>
                <w:rFonts w:ascii="Cambria" w:hAnsi="Cambria"/>
                <w:color w:val="003366"/>
              </w:rPr>
              <w:instrText xml:space="preserve"> INCLUDEPICTURE "http://www.governo.it/images/stellone.gif" \* MERGEFORMATINET </w:instrText>
            </w:r>
            <w:r w:rsidRPr="003942AF">
              <w:rPr>
                <w:rFonts w:ascii="Cambria" w:hAnsi="Cambria"/>
                <w:color w:val="003366"/>
              </w:rPr>
              <w:fldChar w:fldCharType="separate"/>
            </w:r>
            <w:r w:rsidR="00F51B37">
              <w:rPr>
                <w:rFonts w:ascii="Cambria" w:hAnsi="Cambria"/>
                <w:color w:val="003366"/>
              </w:rPr>
              <w:fldChar w:fldCharType="begin"/>
            </w:r>
            <w:r w:rsidR="00F51B37">
              <w:rPr>
                <w:rFonts w:ascii="Cambria" w:hAnsi="Cambria"/>
                <w:color w:val="003366"/>
              </w:rPr>
              <w:instrText xml:space="preserve"> INCLUDEPICTURE  "http://www.governo.it/images/stellone.gif" \* MERGEFORMATINET </w:instrText>
            </w:r>
            <w:r w:rsidR="00F51B37">
              <w:rPr>
                <w:rFonts w:ascii="Cambria" w:hAnsi="Cambria"/>
                <w:color w:val="003366"/>
              </w:rPr>
              <w:fldChar w:fldCharType="separate"/>
            </w:r>
            <w:r w:rsidR="00EB02CC">
              <w:rPr>
                <w:rFonts w:ascii="Cambria" w:hAnsi="Cambria"/>
                <w:color w:val="003366"/>
              </w:rPr>
              <w:fldChar w:fldCharType="begin"/>
            </w:r>
            <w:r w:rsidR="00EB02CC">
              <w:rPr>
                <w:rFonts w:ascii="Cambria" w:hAnsi="Cambria"/>
                <w:color w:val="003366"/>
              </w:rPr>
              <w:instrText xml:space="preserve"> INCLUDEPICTURE  "http://www.governo.it/images/stellone.gif" \* MERGEFORMATINET </w:instrText>
            </w:r>
            <w:r w:rsidR="00EB02CC">
              <w:rPr>
                <w:rFonts w:ascii="Cambria" w:hAnsi="Cambria"/>
                <w:color w:val="003366"/>
              </w:rPr>
              <w:fldChar w:fldCharType="separate"/>
            </w:r>
            <w:r w:rsidR="007B71ED">
              <w:rPr>
                <w:rFonts w:ascii="Cambria" w:hAnsi="Cambria"/>
                <w:color w:val="003366"/>
              </w:rPr>
              <w:fldChar w:fldCharType="begin"/>
            </w:r>
            <w:r w:rsidR="007B71ED">
              <w:rPr>
                <w:rFonts w:ascii="Cambria" w:hAnsi="Cambria"/>
                <w:color w:val="003366"/>
              </w:rPr>
              <w:instrText xml:space="preserve"> INCLUDEPICTURE  "http://www.governo.it/images/stellone.gif" \* MERGEFORMATINET </w:instrText>
            </w:r>
            <w:r w:rsidR="007B71ED">
              <w:rPr>
                <w:rFonts w:ascii="Cambria" w:hAnsi="Cambria"/>
                <w:color w:val="003366"/>
              </w:rPr>
              <w:fldChar w:fldCharType="separate"/>
            </w:r>
            <w:r w:rsidR="008167C1">
              <w:rPr>
                <w:rFonts w:ascii="Cambria" w:hAnsi="Cambria"/>
                <w:color w:val="003366"/>
              </w:rPr>
              <w:fldChar w:fldCharType="begin"/>
            </w:r>
            <w:r w:rsidR="008167C1">
              <w:rPr>
                <w:rFonts w:ascii="Cambria" w:hAnsi="Cambria"/>
                <w:color w:val="003366"/>
              </w:rPr>
              <w:instrText xml:space="preserve"> INCLUDEPICTURE  "http://www.governo.it/images/stellone.gif" \* MERGEFORMATINET </w:instrText>
            </w:r>
            <w:r w:rsidR="008167C1">
              <w:rPr>
                <w:rFonts w:ascii="Cambria" w:hAnsi="Cambria"/>
                <w:color w:val="003366"/>
              </w:rPr>
              <w:fldChar w:fldCharType="separate"/>
            </w:r>
            <w:r w:rsidR="00291288">
              <w:rPr>
                <w:rFonts w:ascii="Cambria" w:hAnsi="Cambria"/>
                <w:color w:val="003366"/>
              </w:rPr>
              <w:fldChar w:fldCharType="begin"/>
            </w:r>
            <w:r w:rsidR="00291288">
              <w:rPr>
                <w:rFonts w:ascii="Cambria" w:hAnsi="Cambria"/>
                <w:color w:val="003366"/>
              </w:rPr>
              <w:instrText xml:space="preserve"> INCLUDEPICTURE  "http://www.governo.it/images/stellone.gif" \* MERGEFORMATINET </w:instrText>
            </w:r>
            <w:r w:rsidR="00291288">
              <w:rPr>
                <w:rFonts w:ascii="Cambria" w:hAnsi="Cambria"/>
                <w:color w:val="003366"/>
              </w:rPr>
              <w:fldChar w:fldCharType="separate"/>
            </w:r>
            <w:r w:rsidR="00EF2A43">
              <w:rPr>
                <w:rFonts w:ascii="Cambria" w:hAnsi="Cambria"/>
                <w:color w:val="003366"/>
              </w:rPr>
              <w:fldChar w:fldCharType="begin"/>
            </w:r>
            <w:r w:rsidR="00EF2A43">
              <w:rPr>
                <w:rFonts w:ascii="Cambria" w:hAnsi="Cambria"/>
                <w:color w:val="003366"/>
              </w:rPr>
              <w:instrText xml:space="preserve"> INCLUDEPICTURE  "http://www.governo.it/images/stellone.gif" \* MERGEFORMATINET </w:instrText>
            </w:r>
            <w:r w:rsidR="00EF2A43">
              <w:rPr>
                <w:rFonts w:ascii="Cambria" w:hAnsi="Cambria"/>
                <w:color w:val="003366"/>
              </w:rPr>
              <w:fldChar w:fldCharType="separate"/>
            </w:r>
            <w:r w:rsidR="0052008A">
              <w:rPr>
                <w:rFonts w:ascii="Cambria" w:hAnsi="Cambria"/>
                <w:color w:val="003366"/>
              </w:rPr>
              <w:fldChar w:fldCharType="begin"/>
            </w:r>
            <w:r w:rsidR="0052008A">
              <w:rPr>
                <w:rFonts w:ascii="Cambria" w:hAnsi="Cambria"/>
                <w:color w:val="003366"/>
              </w:rPr>
              <w:instrText xml:space="preserve"> </w:instrText>
            </w:r>
            <w:r w:rsidR="0052008A">
              <w:rPr>
                <w:rFonts w:ascii="Cambria" w:hAnsi="Cambria"/>
                <w:color w:val="003366"/>
              </w:rPr>
              <w:instrText>INCLUDEPICTURE  "http://www.governo.it/images/stellone.gif" \* MERGEFORMATINET</w:instrText>
            </w:r>
            <w:r w:rsidR="0052008A">
              <w:rPr>
                <w:rFonts w:ascii="Cambria" w:hAnsi="Cambria"/>
                <w:color w:val="003366"/>
              </w:rPr>
              <w:instrText xml:space="preserve"> </w:instrText>
            </w:r>
            <w:r w:rsidR="0052008A">
              <w:rPr>
                <w:rFonts w:ascii="Cambria" w:hAnsi="Cambria"/>
                <w:color w:val="003366"/>
              </w:rPr>
              <w:fldChar w:fldCharType="separate"/>
            </w:r>
            <w:r w:rsidR="0052008A">
              <w:rPr>
                <w:rFonts w:ascii="Cambria" w:hAnsi="Cambria"/>
                <w:color w:val="003366"/>
              </w:rPr>
              <w:pict w14:anchorId="524D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82.5pt">
                  <v:imagedata r:id="rId10" r:href="rId11"/>
                </v:shape>
              </w:pict>
            </w:r>
            <w:r w:rsidR="0052008A">
              <w:rPr>
                <w:rFonts w:ascii="Cambria" w:hAnsi="Cambria"/>
                <w:color w:val="003366"/>
              </w:rPr>
              <w:fldChar w:fldCharType="end"/>
            </w:r>
            <w:r w:rsidR="00EF2A43">
              <w:rPr>
                <w:rFonts w:ascii="Cambria" w:hAnsi="Cambria"/>
                <w:color w:val="003366"/>
              </w:rPr>
              <w:fldChar w:fldCharType="end"/>
            </w:r>
            <w:r w:rsidR="00291288">
              <w:rPr>
                <w:rFonts w:ascii="Cambria" w:hAnsi="Cambria"/>
                <w:color w:val="003366"/>
              </w:rPr>
              <w:fldChar w:fldCharType="end"/>
            </w:r>
            <w:r w:rsidR="008167C1">
              <w:rPr>
                <w:rFonts w:ascii="Cambria" w:hAnsi="Cambria"/>
                <w:color w:val="003366"/>
              </w:rPr>
              <w:fldChar w:fldCharType="end"/>
            </w:r>
            <w:r w:rsidR="007B71ED">
              <w:rPr>
                <w:rFonts w:ascii="Cambria" w:hAnsi="Cambria"/>
                <w:color w:val="003366"/>
              </w:rPr>
              <w:fldChar w:fldCharType="end"/>
            </w:r>
            <w:r w:rsidR="00EB02CC">
              <w:rPr>
                <w:rFonts w:ascii="Cambria" w:hAnsi="Cambria"/>
                <w:color w:val="003366"/>
              </w:rPr>
              <w:fldChar w:fldCharType="end"/>
            </w:r>
            <w:r w:rsidR="00F51B37">
              <w:rPr>
                <w:rFonts w:ascii="Cambria" w:hAnsi="Cambria"/>
                <w:color w:val="003366"/>
              </w:rPr>
              <w:fldChar w:fldCharType="end"/>
            </w:r>
            <w:r w:rsidRPr="003942AF">
              <w:rPr>
                <w:rFonts w:ascii="Cambria" w:hAnsi="Cambria"/>
                <w:color w:val="003366"/>
              </w:rPr>
              <w:fldChar w:fldCharType="end"/>
            </w:r>
          </w:p>
        </w:tc>
      </w:tr>
      <w:tr w:rsidR="00B85837" w:rsidRPr="003942AF" w14:paraId="06DB9D45" w14:textId="77777777" w:rsidTr="00236897">
        <w:trPr>
          <w:cantSplit/>
          <w:trHeight w:val="356"/>
          <w:jc w:val="center"/>
        </w:trPr>
        <w:tc>
          <w:tcPr>
            <w:tcW w:w="1668" w:type="pct"/>
            <w:tcBorders>
              <w:top w:val="single" w:sz="4" w:space="0" w:color="auto"/>
              <w:left w:val="single" w:sz="4" w:space="0" w:color="auto"/>
              <w:bottom w:val="single" w:sz="4" w:space="0" w:color="auto"/>
              <w:right w:val="single" w:sz="4" w:space="0" w:color="auto"/>
            </w:tcBorders>
            <w:vAlign w:val="center"/>
          </w:tcPr>
          <w:p w14:paraId="16D610A4" w14:textId="77777777" w:rsidR="00B85837" w:rsidRPr="003942AF" w:rsidRDefault="00B85837" w:rsidP="00236897">
            <w:pPr>
              <w:jc w:val="center"/>
              <w:rPr>
                <w:rFonts w:ascii="Cambria" w:hAnsi="Cambria"/>
                <w:szCs w:val="20"/>
              </w:rPr>
            </w:pPr>
            <w:r w:rsidRPr="003942AF">
              <w:rPr>
                <w:rFonts w:ascii="Cambria" w:hAnsi="Cambria"/>
                <w:szCs w:val="20"/>
              </w:rPr>
              <w:t xml:space="preserve">UNIONE EUROPEA </w:t>
            </w:r>
          </w:p>
        </w:tc>
        <w:tc>
          <w:tcPr>
            <w:tcW w:w="1666" w:type="pct"/>
            <w:tcBorders>
              <w:top w:val="single" w:sz="4" w:space="0" w:color="auto"/>
              <w:left w:val="single" w:sz="4" w:space="0" w:color="auto"/>
              <w:bottom w:val="single" w:sz="4" w:space="0" w:color="auto"/>
              <w:right w:val="single" w:sz="4" w:space="0" w:color="auto"/>
            </w:tcBorders>
            <w:vAlign w:val="center"/>
          </w:tcPr>
          <w:p w14:paraId="2D491B2E" w14:textId="77777777" w:rsidR="00B85837" w:rsidRPr="003942AF" w:rsidRDefault="00B85837" w:rsidP="00236897">
            <w:pPr>
              <w:jc w:val="center"/>
              <w:rPr>
                <w:rFonts w:ascii="Cambria" w:hAnsi="Cambria" w:cs="Verdana"/>
                <w:szCs w:val="20"/>
              </w:rPr>
            </w:pPr>
            <w:r w:rsidRPr="003942AF">
              <w:rPr>
                <w:rFonts w:ascii="Cambria" w:hAnsi="Cambria" w:cs="Palatino Linotype"/>
                <w:szCs w:val="20"/>
              </w:rPr>
              <w:t>REGIONE CALABRIA</w:t>
            </w:r>
          </w:p>
        </w:tc>
        <w:tc>
          <w:tcPr>
            <w:tcW w:w="1666" w:type="pct"/>
            <w:tcBorders>
              <w:top w:val="single" w:sz="4" w:space="0" w:color="auto"/>
              <w:left w:val="single" w:sz="4" w:space="0" w:color="auto"/>
              <w:bottom w:val="single" w:sz="4" w:space="0" w:color="auto"/>
              <w:right w:val="single" w:sz="4" w:space="0" w:color="auto"/>
            </w:tcBorders>
            <w:vAlign w:val="center"/>
          </w:tcPr>
          <w:p w14:paraId="68A46C4C" w14:textId="77777777" w:rsidR="00B85837" w:rsidRPr="003942AF" w:rsidRDefault="00B85837" w:rsidP="00236897">
            <w:pPr>
              <w:jc w:val="center"/>
              <w:rPr>
                <w:rFonts w:ascii="Cambria" w:hAnsi="Cambria"/>
                <w:noProof/>
                <w:szCs w:val="20"/>
              </w:rPr>
            </w:pPr>
            <w:r w:rsidRPr="003942AF">
              <w:rPr>
                <w:rFonts w:ascii="Cambria" w:hAnsi="Cambria" w:cs="Palatino Linotype"/>
                <w:szCs w:val="20"/>
              </w:rPr>
              <w:t>REPUBBLICA ITALIANA</w:t>
            </w:r>
          </w:p>
        </w:tc>
      </w:tr>
    </w:tbl>
    <w:p w14:paraId="322D04A2" w14:textId="77777777" w:rsidR="00B85837" w:rsidRPr="000D51C1" w:rsidRDefault="00B85837" w:rsidP="002122E8">
      <w:pPr>
        <w:spacing w:before="160" w:line="276" w:lineRule="auto"/>
        <w:jc w:val="center"/>
        <w:rPr>
          <w:rFonts w:ascii="Cambria" w:hAnsi="Cambria"/>
          <w:bCs/>
          <w:caps/>
          <w:sz w:val="26"/>
          <w:szCs w:val="26"/>
          <w:lang w:eastAsia="ar-SA"/>
        </w:rPr>
      </w:pPr>
      <w:r w:rsidRPr="000D51C1">
        <w:rPr>
          <w:rFonts w:ascii="Cambria" w:hAnsi="Cambria"/>
          <w:bCs/>
          <w:caps/>
          <w:sz w:val="26"/>
          <w:szCs w:val="26"/>
          <w:lang w:eastAsia="ar-SA"/>
        </w:rPr>
        <w:t>Programma regionale (PR) Calabria FESR-FSE + 2021/2027</w:t>
      </w:r>
    </w:p>
    <w:p w14:paraId="041786E8" w14:textId="77777777" w:rsidR="00B85837" w:rsidRPr="000D51C1" w:rsidRDefault="00B85837" w:rsidP="00B85837">
      <w:pPr>
        <w:spacing w:before="120" w:line="276" w:lineRule="auto"/>
        <w:jc w:val="center"/>
        <w:rPr>
          <w:rFonts w:ascii="Cambria" w:hAnsi="Cambria"/>
          <w:bCs/>
          <w:caps/>
          <w:lang w:eastAsia="ar-SA"/>
        </w:rPr>
      </w:pPr>
      <w:r w:rsidRPr="000D51C1">
        <w:rPr>
          <w:rFonts w:ascii="Cambria" w:hAnsi="Cambria"/>
          <w:bCs/>
          <w:caps/>
          <w:lang w:eastAsia="ar-SA"/>
        </w:rPr>
        <w:t>OP 1 – UNA CALABRIA PIU’ SMART</w:t>
      </w:r>
    </w:p>
    <w:p w14:paraId="159F33C6" w14:textId="77777777" w:rsidR="00B85837" w:rsidRPr="000D51C1" w:rsidRDefault="00B85837" w:rsidP="00B85837">
      <w:pPr>
        <w:spacing w:before="120" w:after="120" w:line="276" w:lineRule="auto"/>
        <w:jc w:val="center"/>
        <w:rPr>
          <w:rFonts w:ascii="Cambria" w:hAnsi="Cambria"/>
          <w:bCs/>
          <w:caps/>
          <w:lang w:eastAsia="ar-SA"/>
        </w:rPr>
      </w:pPr>
      <w:r w:rsidRPr="000D51C1">
        <w:rPr>
          <w:rFonts w:ascii="Cambria" w:hAnsi="Cambria"/>
          <w:bCs/>
          <w:caps/>
          <w:lang w:eastAsia="ar-SA"/>
        </w:rPr>
        <w:t>PRIORITA’ 1 – ricerca, innovazione e competitivita’</w:t>
      </w:r>
    </w:p>
    <w:p w14:paraId="1791DCF8" w14:textId="77777777" w:rsidR="00B85837" w:rsidRPr="000D51C1" w:rsidRDefault="00B85837" w:rsidP="002122E8">
      <w:pPr>
        <w:pStyle w:val="Paragrafoelenco"/>
        <w:tabs>
          <w:tab w:val="left" w:pos="567"/>
        </w:tabs>
        <w:spacing w:after="120" w:line="276" w:lineRule="auto"/>
        <w:ind w:left="0" w:hanging="6"/>
        <w:jc w:val="center"/>
        <w:rPr>
          <w:rFonts w:ascii="Cambria" w:hAnsi="Cambria"/>
          <w:bCs/>
          <w:caps/>
        </w:rPr>
      </w:pPr>
      <w:r w:rsidRPr="000D51C1">
        <w:rPr>
          <w:rFonts w:ascii="Cambria" w:hAnsi="Cambria"/>
          <w:bCs/>
          <w:caps/>
        </w:rPr>
        <w:t>rso 1.3 – Rafforzare la crescita sostenibile e la competitività delle PMI e la creazione di posti di lavoro nelle PMI, anche grazie agli investimenti produttivi</w:t>
      </w:r>
    </w:p>
    <w:p w14:paraId="51D6C5BF" w14:textId="77777777" w:rsidR="00B85837" w:rsidRPr="000D51C1" w:rsidRDefault="00B85837" w:rsidP="002122E8">
      <w:pPr>
        <w:pStyle w:val="Paragrafoelenco"/>
        <w:tabs>
          <w:tab w:val="left" w:pos="567"/>
        </w:tabs>
        <w:spacing w:after="240" w:line="276" w:lineRule="auto"/>
        <w:ind w:left="0"/>
        <w:jc w:val="center"/>
        <w:rPr>
          <w:rFonts w:ascii="Cambria" w:hAnsi="Cambria"/>
          <w:b/>
          <w:caps/>
        </w:rPr>
      </w:pPr>
      <w:r w:rsidRPr="000D51C1">
        <w:rPr>
          <w:rFonts w:ascii="Cambria" w:hAnsi="Cambria"/>
          <w:bCs/>
          <w:caps/>
        </w:rPr>
        <w:t>Azione 1.3.1 – COMPETITIVITA’ DEL SISTEMA PRODUTTIVO REGIONALE</w:t>
      </w:r>
    </w:p>
    <w:p w14:paraId="376D1E4F" w14:textId="77777777" w:rsidR="00B85837" w:rsidRPr="000D51C1" w:rsidRDefault="00B85837" w:rsidP="002122E8">
      <w:pPr>
        <w:pBdr>
          <w:top w:val="single" w:sz="4" w:space="1" w:color="auto"/>
          <w:left w:val="single" w:sz="4" w:space="4" w:color="auto"/>
          <w:bottom w:val="single" w:sz="4" w:space="1" w:color="auto"/>
          <w:right w:val="single" w:sz="4" w:space="4" w:color="auto"/>
        </w:pBdr>
        <w:adjustRightInd w:val="0"/>
        <w:spacing w:before="120" w:after="360" w:line="276" w:lineRule="auto"/>
        <w:jc w:val="center"/>
        <w:rPr>
          <w:rFonts w:ascii="Cambria" w:hAnsi="Cambria"/>
          <w:b/>
          <w:sz w:val="26"/>
          <w:szCs w:val="26"/>
        </w:rPr>
      </w:pPr>
      <w:r w:rsidRPr="000D51C1">
        <w:rPr>
          <w:rFonts w:ascii="Cambria" w:hAnsi="Cambria"/>
          <w:b/>
          <w:sz w:val="26"/>
          <w:szCs w:val="26"/>
        </w:rPr>
        <w:t>FONDO COMPETITIVITA’ IMPRESE (FCI)</w:t>
      </w:r>
    </w:p>
    <w:p w14:paraId="56AF391C" w14:textId="61651E92" w:rsidR="00A86B1F" w:rsidRPr="000D51C1" w:rsidRDefault="005F2C91" w:rsidP="00B85837">
      <w:pPr>
        <w:pStyle w:val="Titolo"/>
        <w:spacing w:before="240"/>
        <w:ind w:left="0"/>
        <w:jc w:val="center"/>
        <w:rPr>
          <w:rFonts w:asciiTheme="majorHAnsi" w:hAnsiTheme="majorHAnsi"/>
          <w:caps/>
          <w:color w:val="000009"/>
          <w:spacing w:val="-4"/>
          <w:sz w:val="26"/>
          <w:szCs w:val="26"/>
        </w:rPr>
      </w:pPr>
      <w:r w:rsidRPr="000D51C1">
        <w:rPr>
          <w:rFonts w:asciiTheme="majorHAnsi" w:hAnsiTheme="majorHAnsi"/>
          <w:caps/>
          <w:color w:val="000009"/>
          <w:sz w:val="26"/>
          <w:szCs w:val="26"/>
        </w:rPr>
        <w:t>Dichiarazione</w:t>
      </w:r>
      <w:r w:rsidRPr="000D51C1">
        <w:rPr>
          <w:rFonts w:asciiTheme="majorHAnsi" w:hAnsiTheme="majorHAnsi"/>
          <w:caps/>
          <w:color w:val="000009"/>
          <w:spacing w:val="-2"/>
          <w:sz w:val="26"/>
          <w:szCs w:val="26"/>
        </w:rPr>
        <w:t xml:space="preserve"> </w:t>
      </w:r>
      <w:r w:rsidRPr="000D51C1">
        <w:rPr>
          <w:rFonts w:asciiTheme="majorHAnsi" w:hAnsiTheme="majorHAnsi"/>
          <w:caps/>
          <w:color w:val="000009"/>
          <w:sz w:val="26"/>
          <w:szCs w:val="26"/>
        </w:rPr>
        <w:t>di</w:t>
      </w:r>
      <w:r w:rsidRPr="000D51C1">
        <w:rPr>
          <w:rFonts w:asciiTheme="majorHAnsi" w:hAnsiTheme="majorHAnsi"/>
          <w:caps/>
          <w:color w:val="000009"/>
          <w:spacing w:val="-4"/>
          <w:sz w:val="26"/>
          <w:szCs w:val="26"/>
        </w:rPr>
        <w:t xml:space="preserve"> </w:t>
      </w:r>
      <w:r w:rsidRPr="000D51C1">
        <w:rPr>
          <w:rFonts w:asciiTheme="majorHAnsi" w:hAnsiTheme="majorHAnsi"/>
          <w:caps/>
          <w:color w:val="000009"/>
          <w:sz w:val="26"/>
          <w:szCs w:val="26"/>
        </w:rPr>
        <w:t>impegno</w:t>
      </w:r>
      <w:r w:rsidRPr="000D51C1">
        <w:rPr>
          <w:rFonts w:asciiTheme="majorHAnsi" w:hAnsiTheme="majorHAnsi"/>
          <w:caps/>
          <w:color w:val="000009"/>
          <w:spacing w:val="-1"/>
          <w:sz w:val="26"/>
          <w:szCs w:val="26"/>
        </w:rPr>
        <w:t xml:space="preserve"> </w:t>
      </w:r>
      <w:r w:rsidRPr="000D51C1">
        <w:rPr>
          <w:rFonts w:asciiTheme="majorHAnsi" w:hAnsiTheme="majorHAnsi"/>
          <w:caps/>
          <w:color w:val="000009"/>
          <w:sz w:val="26"/>
          <w:szCs w:val="26"/>
        </w:rPr>
        <w:t>al</w:t>
      </w:r>
      <w:r w:rsidRPr="000D51C1">
        <w:rPr>
          <w:rFonts w:asciiTheme="majorHAnsi" w:hAnsiTheme="majorHAnsi"/>
          <w:caps/>
          <w:color w:val="000009"/>
          <w:spacing w:val="-1"/>
          <w:sz w:val="26"/>
          <w:szCs w:val="26"/>
        </w:rPr>
        <w:t xml:space="preserve"> </w:t>
      </w:r>
      <w:r w:rsidRPr="000D51C1">
        <w:rPr>
          <w:rFonts w:asciiTheme="majorHAnsi" w:hAnsiTheme="majorHAnsi"/>
          <w:caps/>
          <w:color w:val="000009"/>
          <w:sz w:val="26"/>
          <w:szCs w:val="26"/>
        </w:rPr>
        <w:t>rispetto</w:t>
      </w:r>
      <w:r w:rsidRPr="000D51C1">
        <w:rPr>
          <w:rFonts w:asciiTheme="majorHAnsi" w:hAnsiTheme="majorHAnsi"/>
          <w:caps/>
          <w:color w:val="000009"/>
          <w:spacing w:val="-4"/>
          <w:sz w:val="26"/>
          <w:szCs w:val="26"/>
        </w:rPr>
        <w:t xml:space="preserve"> </w:t>
      </w:r>
      <w:r w:rsidRPr="000D51C1">
        <w:rPr>
          <w:rFonts w:asciiTheme="majorHAnsi" w:hAnsiTheme="majorHAnsi"/>
          <w:caps/>
          <w:color w:val="000009"/>
          <w:sz w:val="26"/>
          <w:szCs w:val="26"/>
        </w:rPr>
        <w:t>del</w:t>
      </w:r>
      <w:r w:rsidRPr="000D51C1">
        <w:rPr>
          <w:rFonts w:asciiTheme="majorHAnsi" w:hAnsiTheme="majorHAnsi"/>
          <w:caps/>
          <w:color w:val="000009"/>
          <w:spacing w:val="-2"/>
          <w:sz w:val="26"/>
          <w:szCs w:val="26"/>
        </w:rPr>
        <w:t xml:space="preserve"> </w:t>
      </w:r>
      <w:r w:rsidRPr="000D51C1">
        <w:rPr>
          <w:rFonts w:asciiTheme="majorHAnsi" w:hAnsiTheme="majorHAnsi"/>
          <w:caps/>
          <w:color w:val="000009"/>
          <w:sz w:val="26"/>
          <w:szCs w:val="26"/>
        </w:rPr>
        <w:t>principio</w:t>
      </w:r>
      <w:r w:rsidRPr="000D51C1">
        <w:rPr>
          <w:rFonts w:asciiTheme="majorHAnsi" w:hAnsiTheme="majorHAnsi"/>
          <w:caps/>
          <w:color w:val="000009"/>
          <w:spacing w:val="-1"/>
          <w:sz w:val="26"/>
          <w:szCs w:val="26"/>
        </w:rPr>
        <w:t xml:space="preserve"> </w:t>
      </w:r>
      <w:r w:rsidRPr="000D51C1">
        <w:rPr>
          <w:rFonts w:asciiTheme="majorHAnsi" w:hAnsiTheme="majorHAnsi"/>
          <w:caps/>
          <w:color w:val="000009"/>
          <w:spacing w:val="-4"/>
          <w:sz w:val="26"/>
          <w:szCs w:val="26"/>
        </w:rPr>
        <w:t>DNSH</w:t>
      </w:r>
    </w:p>
    <w:p w14:paraId="4FA6D61B" w14:textId="4D5A4CC8" w:rsidR="00C97CF2" w:rsidRPr="00FE2A59" w:rsidRDefault="00C97CF2" w:rsidP="005D143D">
      <w:pPr>
        <w:pStyle w:val="Titolo"/>
        <w:spacing w:before="60"/>
        <w:ind w:left="0"/>
        <w:jc w:val="both"/>
        <w:rPr>
          <w:rFonts w:asciiTheme="majorHAnsi" w:hAnsiTheme="majorHAnsi"/>
          <w:b w:val="0"/>
          <w:bCs w:val="0"/>
          <w:sz w:val="20"/>
          <w:szCs w:val="20"/>
        </w:rPr>
      </w:pPr>
      <w:r w:rsidRPr="00FE2A59">
        <w:rPr>
          <w:rFonts w:asciiTheme="majorHAnsi" w:hAnsiTheme="majorHAnsi"/>
          <w:b w:val="0"/>
          <w:bCs w:val="0"/>
          <w:caps/>
          <w:color w:val="000009"/>
          <w:spacing w:val="-4"/>
          <w:sz w:val="20"/>
          <w:szCs w:val="20"/>
        </w:rPr>
        <w:t>[</w:t>
      </w:r>
      <w:r w:rsidR="00FE2A59" w:rsidRPr="00FE2A59">
        <w:rPr>
          <w:rFonts w:asciiTheme="majorHAnsi" w:hAnsiTheme="majorHAnsi"/>
          <w:b w:val="0"/>
          <w:bCs w:val="0"/>
          <w:color w:val="000009"/>
          <w:spacing w:val="-4"/>
          <w:sz w:val="20"/>
          <w:szCs w:val="20"/>
        </w:rPr>
        <w:t>Dichiarazione</w:t>
      </w:r>
      <w:r w:rsidR="008167C1">
        <w:rPr>
          <w:rFonts w:asciiTheme="majorHAnsi" w:hAnsiTheme="majorHAnsi"/>
          <w:b w:val="0"/>
          <w:bCs w:val="0"/>
          <w:color w:val="000009"/>
          <w:spacing w:val="-4"/>
          <w:sz w:val="20"/>
          <w:szCs w:val="20"/>
        </w:rPr>
        <w:t>,</w:t>
      </w:r>
      <w:r w:rsidR="00FE2A59" w:rsidRPr="00FE2A59">
        <w:rPr>
          <w:rFonts w:asciiTheme="majorHAnsi" w:hAnsiTheme="majorHAnsi"/>
          <w:b w:val="0"/>
          <w:bCs w:val="0"/>
          <w:color w:val="000009"/>
          <w:spacing w:val="-4"/>
          <w:sz w:val="20"/>
          <w:szCs w:val="20"/>
        </w:rPr>
        <w:t xml:space="preserve"> </w:t>
      </w:r>
      <w:r w:rsidR="008167C1" w:rsidRPr="00DC28D0">
        <w:rPr>
          <w:rFonts w:asciiTheme="majorHAnsi" w:hAnsiTheme="majorHAnsi"/>
          <w:b w:val="0"/>
          <w:bCs w:val="0"/>
          <w:color w:val="000009"/>
          <w:spacing w:val="-4"/>
          <w:sz w:val="20"/>
          <w:szCs w:val="20"/>
          <w:u w:val="single"/>
        </w:rPr>
        <w:t xml:space="preserve">da rilasciare in occasione della richiesta </w:t>
      </w:r>
      <w:r w:rsidR="00DC28D0">
        <w:rPr>
          <w:rFonts w:asciiTheme="majorHAnsi" w:hAnsiTheme="majorHAnsi"/>
          <w:b w:val="0"/>
          <w:bCs w:val="0"/>
          <w:color w:val="000009"/>
          <w:spacing w:val="-4"/>
          <w:sz w:val="20"/>
          <w:szCs w:val="20"/>
          <w:u w:val="single"/>
        </w:rPr>
        <w:t xml:space="preserve">di erogazione </w:t>
      </w:r>
      <w:r w:rsidR="008167C1" w:rsidRPr="00DC28D0">
        <w:rPr>
          <w:rFonts w:asciiTheme="majorHAnsi" w:hAnsiTheme="majorHAnsi"/>
          <w:b w:val="0"/>
          <w:bCs w:val="0"/>
          <w:color w:val="000009"/>
          <w:spacing w:val="-4"/>
          <w:sz w:val="20"/>
          <w:szCs w:val="20"/>
          <w:u w:val="single"/>
        </w:rPr>
        <w:t>del Saldo finale</w:t>
      </w:r>
      <w:r w:rsidR="008167C1">
        <w:rPr>
          <w:rFonts w:asciiTheme="majorHAnsi" w:hAnsiTheme="majorHAnsi"/>
          <w:b w:val="0"/>
          <w:bCs w:val="0"/>
          <w:color w:val="000009"/>
          <w:spacing w:val="-4"/>
          <w:sz w:val="20"/>
          <w:szCs w:val="20"/>
        </w:rPr>
        <w:t xml:space="preserve">, </w:t>
      </w:r>
      <w:r w:rsidR="00FE2A59" w:rsidRPr="00FE2A59">
        <w:rPr>
          <w:rFonts w:asciiTheme="majorHAnsi" w:hAnsiTheme="majorHAnsi"/>
          <w:b w:val="0"/>
          <w:bCs w:val="0"/>
          <w:color w:val="000009"/>
          <w:spacing w:val="-4"/>
          <w:sz w:val="20"/>
          <w:szCs w:val="20"/>
        </w:rPr>
        <w:t>prevista dagli articoli 12 e 13 del Regolamento Operativo del Fondo, nonché dall’articolo 4 del Contratto di intervento finanziario stipulato tra le parti</w:t>
      </w:r>
      <w:r w:rsidR="00EC549D">
        <w:rPr>
          <w:rFonts w:asciiTheme="majorHAnsi" w:hAnsiTheme="majorHAnsi"/>
          <w:b w:val="0"/>
          <w:bCs w:val="0"/>
          <w:color w:val="000009"/>
          <w:spacing w:val="-4"/>
          <w:sz w:val="20"/>
          <w:szCs w:val="20"/>
        </w:rPr>
        <w:t>, in ottemperanza alla normativa comunitaria e nazionale vigente</w:t>
      </w:r>
      <w:r w:rsidR="00FE2A59" w:rsidRPr="00FE2A59">
        <w:rPr>
          <w:rFonts w:asciiTheme="majorHAnsi" w:hAnsiTheme="majorHAnsi"/>
          <w:b w:val="0"/>
          <w:bCs w:val="0"/>
          <w:color w:val="000009"/>
          <w:spacing w:val="-4"/>
          <w:sz w:val="20"/>
          <w:szCs w:val="20"/>
        </w:rPr>
        <w:t>]</w:t>
      </w:r>
    </w:p>
    <w:p w14:paraId="216B13C4" w14:textId="77777777" w:rsidR="0045357D" w:rsidRPr="007B71ED" w:rsidRDefault="0045357D" w:rsidP="00FE2A59">
      <w:pPr>
        <w:ind w:left="993" w:right="136" w:hanging="996"/>
        <w:jc w:val="both"/>
        <w:rPr>
          <w:rFonts w:ascii="Cambria" w:hAnsi="Cambria"/>
        </w:rPr>
      </w:pPr>
      <w:bookmarkStart w:id="2" w:name="_Hlk195606926"/>
    </w:p>
    <w:p w14:paraId="35103291" w14:textId="3D0FB9DD" w:rsidR="000D51C1" w:rsidRPr="007B71ED" w:rsidRDefault="00FE2A59" w:rsidP="000D51C1">
      <w:pPr>
        <w:spacing w:before="120" w:line="360" w:lineRule="auto"/>
        <w:jc w:val="both"/>
        <w:textAlignment w:val="baseline"/>
        <w:rPr>
          <w:rFonts w:ascii="Cambria" w:hAnsi="Cambria"/>
        </w:rPr>
      </w:pPr>
      <w:r w:rsidRPr="007B71ED">
        <w:rPr>
          <w:rFonts w:ascii="Cambria" w:hAnsi="Cambria"/>
        </w:rPr>
        <w:t xml:space="preserve">Il/La sottoscritto/a ________________________________________, nato/a a _____________________________, prov. _____ il __________________, e residente in _______________________________, prov. ______, via _______________________________ n. civ. _______, nella qualità di legale rappresentante dell’Impresa </w:t>
      </w:r>
      <w:r w:rsidRPr="007B71ED">
        <w:rPr>
          <w:rFonts w:ascii="Cambria" w:hAnsi="Cambria"/>
          <w:snapToGrid w:val="0"/>
        </w:rPr>
        <w:t xml:space="preserve">___________________________________, con sede legale in </w:t>
      </w:r>
      <w:r w:rsidRPr="007B71ED">
        <w:rPr>
          <w:rFonts w:ascii="Cambria" w:hAnsi="Cambria"/>
        </w:rPr>
        <w:t>_____________________</w:t>
      </w:r>
      <w:r w:rsidRPr="007B71ED">
        <w:rPr>
          <w:rFonts w:ascii="Cambria" w:hAnsi="Cambria"/>
          <w:snapToGrid w:val="0"/>
        </w:rPr>
        <w:t xml:space="preserve">________________, prov. ______ cap. ________ in via/piazza ________________________________ n. ______, partita iva </w:t>
      </w:r>
      <w:r w:rsidRPr="007B71ED">
        <w:rPr>
          <w:rFonts w:ascii="Cambria" w:hAnsi="Cambria"/>
        </w:rPr>
        <w:t>________________________</w:t>
      </w:r>
      <w:r w:rsidR="000D51C1" w:rsidRPr="007B71ED">
        <w:rPr>
          <w:rFonts w:ascii="Cambria" w:hAnsi="Cambria"/>
        </w:rPr>
        <w:t>, beneficiaria delle agevolazioni a valere sul Fondo Competitività Imprese</w:t>
      </w:r>
      <w:r w:rsidR="005F2C91" w:rsidRPr="007B71ED">
        <w:rPr>
          <w:rFonts w:ascii="Cambria" w:hAnsi="Cambria"/>
        </w:rPr>
        <w:t xml:space="preserve"> (FCI)</w:t>
      </w:r>
      <w:r w:rsidR="000D51C1" w:rsidRPr="007B71ED">
        <w:rPr>
          <w:rFonts w:ascii="Cambria" w:hAnsi="Cambria"/>
        </w:rPr>
        <w:t>, Codice identificativo domanda</w:t>
      </w:r>
      <w:r w:rsidR="000D51C1" w:rsidRPr="007B71ED">
        <w:rPr>
          <w:rFonts w:ascii="Cambria" w:hAnsi="Cambria"/>
          <w:snapToGrid w:val="0"/>
        </w:rPr>
        <w:t xml:space="preserve"> n. </w:t>
      </w:r>
      <w:r w:rsidR="000D51C1" w:rsidRPr="007B71ED">
        <w:rPr>
          <w:rFonts w:ascii="Cambria" w:hAnsi="Cambria"/>
        </w:rPr>
        <w:t>______</w:t>
      </w:r>
    </w:p>
    <w:p w14:paraId="367D28D3" w14:textId="2018C6A9" w:rsidR="00A86B1F" w:rsidRPr="007B71ED" w:rsidRDefault="00D024E7" w:rsidP="0045357D">
      <w:pPr>
        <w:pStyle w:val="Paragrafoelenco"/>
        <w:numPr>
          <w:ilvl w:val="0"/>
          <w:numId w:val="8"/>
        </w:numPr>
        <w:spacing w:before="120" w:line="360" w:lineRule="auto"/>
        <w:ind w:left="284" w:hanging="284"/>
        <w:rPr>
          <w:rFonts w:ascii="Cambria" w:hAnsi="Cambria"/>
        </w:rPr>
      </w:pPr>
      <w:r w:rsidRPr="007B71ED">
        <w:rPr>
          <w:rFonts w:ascii="Cambria" w:hAnsi="Cambria"/>
        </w:rPr>
        <w:t>ai sensi degli artt. 46 e 47 del D.P.R. 28 dicembre 2000, n. 445 e successive modifiche, consapevole della responsabilità e delle sanzioni penali, nel caso di dichiarazioni non veritiere, formazione di atti falsi e/o uso degli stessi, richiamate dall'art. 76 del suddetto Decreto, sotto la propria responsabilità;</w:t>
      </w:r>
    </w:p>
    <w:p w14:paraId="73BA048B" w14:textId="228A6C3C" w:rsidR="005D143D" w:rsidRPr="007B71ED" w:rsidRDefault="00490E08" w:rsidP="0045357D">
      <w:pPr>
        <w:pStyle w:val="Paragrafoelenco"/>
        <w:numPr>
          <w:ilvl w:val="0"/>
          <w:numId w:val="8"/>
        </w:numPr>
        <w:spacing w:before="120" w:line="360" w:lineRule="auto"/>
        <w:ind w:left="284" w:hanging="284"/>
        <w:rPr>
          <w:rFonts w:ascii="Cambria" w:hAnsi="Cambria"/>
        </w:rPr>
      </w:pPr>
      <w:r w:rsidRPr="007B71ED">
        <w:rPr>
          <w:rFonts w:ascii="Cambria" w:hAnsi="Cambria"/>
        </w:rPr>
        <w:t xml:space="preserve">con riferimento alla </w:t>
      </w:r>
      <w:r w:rsidRPr="007B71ED">
        <w:rPr>
          <w:rFonts w:ascii="Cambria" w:hAnsi="Cambria"/>
          <w:b/>
          <w:bCs/>
          <w:u w:val="single"/>
        </w:rPr>
        <w:t xml:space="preserve">Guida Operativa per il rispetto del principio di non arrecare danno significativo all’ambiente </w:t>
      </w:r>
      <w:r w:rsidRPr="008167C1">
        <w:rPr>
          <w:rFonts w:ascii="Cambria" w:hAnsi="Cambria"/>
          <w:b/>
          <w:bCs/>
          <w:u w:val="single"/>
        </w:rPr>
        <w:t>(c</w:t>
      </w:r>
      <w:r w:rsidR="008167C1" w:rsidRPr="008167C1">
        <w:rPr>
          <w:rFonts w:ascii="Cambria" w:hAnsi="Cambria"/>
          <w:b/>
          <w:bCs/>
          <w:u w:val="single"/>
        </w:rPr>
        <w:t>osiddetto</w:t>
      </w:r>
      <w:r w:rsidRPr="008167C1">
        <w:rPr>
          <w:rFonts w:ascii="Cambria" w:hAnsi="Cambria"/>
          <w:b/>
          <w:bCs/>
          <w:u w:val="single"/>
        </w:rPr>
        <w:t xml:space="preserve"> DNSH</w:t>
      </w:r>
      <w:r w:rsidR="008167C1" w:rsidRPr="008167C1">
        <w:rPr>
          <w:rFonts w:ascii="Cambria" w:hAnsi="Cambria"/>
          <w:b/>
          <w:bCs/>
          <w:u w:val="single"/>
        </w:rPr>
        <w:t xml:space="preserve"> - </w:t>
      </w:r>
      <w:r w:rsidR="008167C1" w:rsidRPr="008167C1">
        <w:rPr>
          <w:rFonts w:asciiTheme="majorHAnsi" w:hAnsiTheme="majorHAnsi"/>
          <w:b/>
          <w:bCs/>
          <w:u w:val="single"/>
        </w:rPr>
        <w:t>Do No Significant Harm</w:t>
      </w:r>
      <w:r w:rsidRPr="008167C1">
        <w:rPr>
          <w:rFonts w:ascii="Cambria" w:hAnsi="Cambria"/>
          <w:b/>
          <w:bCs/>
          <w:u w:val="single"/>
        </w:rPr>
        <w:t>)</w:t>
      </w:r>
      <w:r w:rsidRPr="007B71ED">
        <w:rPr>
          <w:rFonts w:ascii="Cambria" w:hAnsi="Cambria"/>
        </w:rPr>
        <w:t xml:space="preserve">, </w:t>
      </w:r>
      <w:r w:rsidR="008C21B0" w:rsidRPr="007B71ED">
        <w:rPr>
          <w:rFonts w:ascii="Cambria" w:hAnsi="Cambria"/>
        </w:rPr>
        <w:t>così come aggiornata con la Circolare del Dipartimento della Ragioneria Generale dello Stato del Ministero dell’Economia e delle Finanze n. 22 del 14 maggio 2024</w:t>
      </w:r>
      <w:r w:rsidRPr="007B71ED">
        <w:rPr>
          <w:rFonts w:ascii="Cambria" w:hAnsi="Cambria"/>
        </w:rPr>
        <w:t>;</w:t>
      </w:r>
    </w:p>
    <w:p w14:paraId="6BF0F832" w14:textId="25EF987F" w:rsidR="00A86B1F" w:rsidRPr="007B71ED" w:rsidRDefault="005F2C91" w:rsidP="005D143D">
      <w:pPr>
        <w:spacing w:before="120" w:line="360" w:lineRule="auto"/>
        <w:rPr>
          <w:rFonts w:ascii="Cambria" w:hAnsi="Cambria"/>
        </w:rPr>
      </w:pPr>
      <w:r w:rsidRPr="007B71ED">
        <w:rPr>
          <w:rFonts w:ascii="Cambria" w:hAnsi="Cambria"/>
        </w:rPr>
        <w:t>in riferimento a</w:t>
      </w:r>
      <w:r w:rsidR="00826895" w:rsidRPr="007B71ED">
        <w:rPr>
          <w:rFonts w:ascii="Cambria" w:hAnsi="Cambria"/>
        </w:rPr>
        <w:t>gli interventi ad oggi effettuati/investimenti</w:t>
      </w:r>
      <w:r w:rsidRPr="007B71ED">
        <w:rPr>
          <w:rFonts w:ascii="Cambria" w:hAnsi="Cambria"/>
        </w:rPr>
        <w:t xml:space="preserve"> ad oggi </w:t>
      </w:r>
      <w:r w:rsidR="00826895" w:rsidRPr="007B71ED">
        <w:rPr>
          <w:rFonts w:ascii="Cambria" w:hAnsi="Cambria"/>
        </w:rPr>
        <w:t>realizzati</w:t>
      </w:r>
      <w:r w:rsidRPr="007B71ED">
        <w:rPr>
          <w:rFonts w:ascii="Cambria" w:hAnsi="Cambria"/>
        </w:rPr>
        <w:t>:</w:t>
      </w:r>
    </w:p>
    <w:p w14:paraId="166E95B2" w14:textId="33D70D0D" w:rsidR="00A86B1F" w:rsidRPr="005F2C91" w:rsidRDefault="005F2C91" w:rsidP="0045357D">
      <w:pPr>
        <w:spacing w:before="120" w:line="360" w:lineRule="auto"/>
        <w:ind w:right="1"/>
        <w:jc w:val="center"/>
        <w:rPr>
          <w:rFonts w:asciiTheme="majorHAnsi" w:hAnsiTheme="majorHAnsi"/>
          <w:b/>
        </w:rPr>
      </w:pPr>
      <w:r w:rsidRPr="005F2C91">
        <w:rPr>
          <w:rFonts w:asciiTheme="majorHAnsi" w:hAnsiTheme="majorHAnsi"/>
          <w:b/>
        </w:rPr>
        <w:t>DICHIARA</w:t>
      </w:r>
    </w:p>
    <w:p w14:paraId="04CDF187" w14:textId="0995ABE2" w:rsidR="00A86B1F" w:rsidRPr="00EF2A43" w:rsidRDefault="005F2C91" w:rsidP="005D143D">
      <w:pPr>
        <w:pStyle w:val="Corpotesto"/>
        <w:numPr>
          <w:ilvl w:val="0"/>
          <w:numId w:val="9"/>
        </w:numPr>
        <w:spacing w:before="120" w:line="360" w:lineRule="auto"/>
        <w:ind w:left="284" w:right="3" w:hanging="284"/>
        <w:jc w:val="both"/>
        <w:rPr>
          <w:rFonts w:ascii="Cambria" w:hAnsi="Cambria"/>
          <w:sz w:val="22"/>
          <w:szCs w:val="22"/>
        </w:rPr>
      </w:pPr>
      <w:r w:rsidRPr="005F2C91">
        <w:rPr>
          <w:rFonts w:asciiTheme="majorHAnsi" w:hAnsiTheme="majorHAnsi"/>
          <w:color w:val="000009"/>
          <w:sz w:val="22"/>
          <w:szCs w:val="22"/>
        </w:rPr>
        <w:t xml:space="preserve">di </w:t>
      </w:r>
      <w:r w:rsidRPr="00EF2A43">
        <w:rPr>
          <w:rFonts w:asciiTheme="majorHAnsi" w:hAnsiTheme="majorHAnsi"/>
          <w:b/>
          <w:bCs/>
          <w:color w:val="000009"/>
          <w:sz w:val="22"/>
          <w:szCs w:val="22"/>
          <w:u w:val="single"/>
        </w:rPr>
        <w:t xml:space="preserve">avere rispettato </w:t>
      </w:r>
      <w:r w:rsidRPr="00EF2A43">
        <w:rPr>
          <w:rFonts w:asciiTheme="majorHAnsi" w:hAnsiTheme="majorHAnsi"/>
          <w:b/>
          <w:bCs/>
          <w:sz w:val="22"/>
          <w:szCs w:val="22"/>
          <w:u w:val="single"/>
        </w:rPr>
        <w:t>il principio DNSH</w:t>
      </w:r>
      <w:r w:rsidRPr="005F2C91">
        <w:rPr>
          <w:rFonts w:asciiTheme="majorHAnsi" w:hAnsiTheme="majorHAnsi"/>
          <w:sz w:val="22"/>
          <w:szCs w:val="22"/>
        </w:rPr>
        <w:t xml:space="preserve"> (</w:t>
      </w:r>
      <w:r w:rsidR="00F26737" w:rsidRPr="005F2C91">
        <w:rPr>
          <w:rFonts w:asciiTheme="majorHAnsi" w:hAnsiTheme="majorHAnsi"/>
          <w:i/>
          <w:sz w:val="22"/>
          <w:szCs w:val="22"/>
        </w:rPr>
        <w:t>Do No Significant Harm</w:t>
      </w:r>
      <w:r w:rsidRPr="005F2C91">
        <w:rPr>
          <w:rFonts w:asciiTheme="majorHAnsi" w:hAnsiTheme="majorHAnsi"/>
          <w:sz w:val="22"/>
          <w:szCs w:val="22"/>
        </w:rPr>
        <w:t xml:space="preserve">) per l’attuazione dell’intervento </w:t>
      </w:r>
      <w:r w:rsidRPr="00EF2A43">
        <w:rPr>
          <w:rFonts w:ascii="Cambria" w:hAnsi="Cambria"/>
          <w:sz w:val="22"/>
          <w:szCs w:val="22"/>
        </w:rPr>
        <w:t xml:space="preserve">ammesso </w:t>
      </w:r>
      <w:r w:rsidR="00EF2A43" w:rsidRPr="00EF2A43">
        <w:rPr>
          <w:rFonts w:ascii="Cambria" w:hAnsi="Cambria"/>
          <w:sz w:val="22"/>
          <w:szCs w:val="22"/>
        </w:rPr>
        <w:t>alle agevolazioni a valere sul Fondo Competitività Imprese (FCI)</w:t>
      </w:r>
      <w:r w:rsidRPr="00EF2A43">
        <w:rPr>
          <w:rFonts w:ascii="Cambria" w:hAnsi="Cambria"/>
          <w:color w:val="000009"/>
          <w:sz w:val="22"/>
          <w:szCs w:val="22"/>
        </w:rPr>
        <w:t>;</w:t>
      </w:r>
      <w:bookmarkEnd w:id="0"/>
      <w:bookmarkEnd w:id="2"/>
    </w:p>
    <w:p w14:paraId="53EE4120" w14:textId="77777777" w:rsidR="0045357D" w:rsidRPr="005F2C91" w:rsidRDefault="005F2C91" w:rsidP="005D143D">
      <w:pPr>
        <w:pStyle w:val="Corpotesto"/>
        <w:numPr>
          <w:ilvl w:val="0"/>
          <w:numId w:val="9"/>
        </w:numPr>
        <w:spacing w:before="120" w:line="360" w:lineRule="auto"/>
        <w:ind w:left="284" w:right="3" w:hanging="284"/>
        <w:jc w:val="both"/>
        <w:rPr>
          <w:rFonts w:asciiTheme="majorHAnsi" w:hAnsiTheme="majorHAnsi"/>
          <w:sz w:val="22"/>
          <w:szCs w:val="22"/>
        </w:rPr>
      </w:pPr>
      <w:bookmarkStart w:id="3" w:name="_Hlk195607369"/>
      <w:r w:rsidRPr="005F2C91">
        <w:rPr>
          <w:rFonts w:asciiTheme="majorHAnsi" w:hAnsiTheme="majorHAnsi"/>
          <w:color w:val="000009"/>
          <w:sz w:val="22"/>
          <w:szCs w:val="22"/>
        </w:rPr>
        <w:lastRenderedPageBreak/>
        <w:t>di avere rispettato, in particolare, le indicazioni in relazione ai principi orizzontali di cui all’art. 5 del Reg</w:t>
      </w:r>
      <w:r w:rsidR="0045357D" w:rsidRPr="005F2C91">
        <w:rPr>
          <w:rFonts w:asciiTheme="majorHAnsi" w:hAnsiTheme="majorHAnsi"/>
          <w:color w:val="000009"/>
          <w:sz w:val="22"/>
          <w:szCs w:val="22"/>
        </w:rPr>
        <w:t xml:space="preserve">olamento </w:t>
      </w:r>
      <w:r w:rsidRPr="005F2C91">
        <w:rPr>
          <w:rFonts w:asciiTheme="majorHAnsi" w:hAnsiTheme="majorHAnsi"/>
          <w:color w:val="000009"/>
          <w:sz w:val="22"/>
          <w:szCs w:val="22"/>
        </w:rPr>
        <w:t xml:space="preserve">(UE) </w:t>
      </w:r>
      <w:r w:rsidR="0045357D" w:rsidRPr="005F2C91">
        <w:rPr>
          <w:rFonts w:asciiTheme="majorHAnsi" w:hAnsiTheme="majorHAnsi"/>
          <w:color w:val="000009"/>
          <w:sz w:val="22"/>
          <w:szCs w:val="22"/>
        </w:rPr>
        <w:t xml:space="preserve">n. </w:t>
      </w:r>
      <w:r w:rsidRPr="005F2C91">
        <w:rPr>
          <w:rFonts w:asciiTheme="majorHAnsi" w:hAnsiTheme="majorHAnsi"/>
          <w:color w:val="000009"/>
          <w:sz w:val="22"/>
          <w:szCs w:val="22"/>
        </w:rPr>
        <w:t>2021/241, ossia il principio di non arrecare un danno significativo agli obiettivi ambientali, ai sensi dell'articolo 17 del Reg</w:t>
      </w:r>
      <w:r w:rsidR="0045357D" w:rsidRPr="005F2C91">
        <w:rPr>
          <w:rFonts w:asciiTheme="majorHAnsi" w:hAnsiTheme="majorHAnsi"/>
          <w:color w:val="000009"/>
          <w:sz w:val="22"/>
          <w:szCs w:val="22"/>
        </w:rPr>
        <w:t xml:space="preserve">olamento </w:t>
      </w:r>
      <w:r w:rsidRPr="005F2C91">
        <w:rPr>
          <w:rFonts w:asciiTheme="majorHAnsi" w:hAnsiTheme="majorHAnsi"/>
          <w:color w:val="000009"/>
          <w:sz w:val="22"/>
          <w:szCs w:val="22"/>
        </w:rPr>
        <w:t xml:space="preserve">(UE) </w:t>
      </w:r>
      <w:r w:rsidR="0045357D" w:rsidRPr="005F2C91">
        <w:rPr>
          <w:rFonts w:asciiTheme="majorHAnsi" w:hAnsiTheme="majorHAnsi"/>
          <w:color w:val="000009"/>
          <w:sz w:val="22"/>
          <w:szCs w:val="22"/>
        </w:rPr>
        <w:t xml:space="preserve">n. </w:t>
      </w:r>
      <w:r w:rsidRPr="005F2C91">
        <w:rPr>
          <w:rFonts w:asciiTheme="majorHAnsi" w:hAnsiTheme="majorHAnsi"/>
          <w:color w:val="000009"/>
          <w:sz w:val="22"/>
          <w:szCs w:val="22"/>
        </w:rPr>
        <w:t>2020/852</w:t>
      </w:r>
      <w:r w:rsidR="0045357D" w:rsidRPr="005F2C91">
        <w:rPr>
          <w:rFonts w:asciiTheme="majorHAnsi" w:hAnsiTheme="majorHAnsi"/>
          <w:color w:val="000009"/>
          <w:sz w:val="22"/>
          <w:szCs w:val="22"/>
        </w:rPr>
        <w:t>,</w:t>
      </w:r>
      <w:r w:rsidRPr="005F2C91">
        <w:rPr>
          <w:rFonts w:asciiTheme="majorHAnsi" w:hAnsiTheme="majorHAnsi"/>
          <w:color w:val="000009"/>
          <w:sz w:val="22"/>
          <w:szCs w:val="22"/>
        </w:rPr>
        <w:t xml:space="preserve"> e</w:t>
      </w:r>
      <w:r w:rsidR="0045357D" w:rsidRPr="005F2C91">
        <w:rPr>
          <w:rFonts w:asciiTheme="majorHAnsi" w:hAnsiTheme="majorHAnsi"/>
          <w:color w:val="000009"/>
          <w:sz w:val="22"/>
          <w:szCs w:val="22"/>
        </w:rPr>
        <w:t>d</w:t>
      </w:r>
      <w:r w:rsidRPr="005F2C91">
        <w:rPr>
          <w:rFonts w:asciiTheme="majorHAnsi" w:hAnsiTheme="majorHAnsi"/>
          <w:color w:val="000009"/>
          <w:sz w:val="22"/>
          <w:szCs w:val="22"/>
        </w:rPr>
        <w:t xml:space="preserve"> in tal senso di avere previsto </w:t>
      </w:r>
      <w:r w:rsidR="004D3020" w:rsidRPr="005F2C91">
        <w:rPr>
          <w:rFonts w:asciiTheme="majorHAnsi" w:hAnsiTheme="majorHAnsi"/>
          <w:color w:val="000009"/>
          <w:sz w:val="22"/>
          <w:szCs w:val="22"/>
        </w:rPr>
        <w:t>l’esclusione del</w:t>
      </w:r>
      <w:r w:rsidRPr="005F2C91">
        <w:rPr>
          <w:rFonts w:asciiTheme="majorHAnsi" w:hAnsiTheme="majorHAnsi"/>
          <w:color w:val="000009"/>
          <w:sz w:val="22"/>
          <w:szCs w:val="22"/>
        </w:rPr>
        <w:t>le attività di cui al seguente elenco:</w:t>
      </w:r>
    </w:p>
    <w:p w14:paraId="7AB3DBD8" w14:textId="57AE4733" w:rsidR="00A86B1F" w:rsidRPr="00DC28D0" w:rsidRDefault="005F2C91" w:rsidP="00DC28D0">
      <w:pPr>
        <w:pStyle w:val="Corpotesto"/>
        <w:numPr>
          <w:ilvl w:val="0"/>
          <w:numId w:val="12"/>
        </w:numPr>
        <w:spacing w:line="360" w:lineRule="auto"/>
        <w:ind w:right="3"/>
        <w:jc w:val="both"/>
        <w:rPr>
          <w:rFonts w:asciiTheme="majorHAnsi" w:hAnsiTheme="majorHAnsi"/>
        </w:rPr>
      </w:pPr>
      <w:r w:rsidRPr="00DC28D0">
        <w:rPr>
          <w:rFonts w:asciiTheme="majorHAnsi" w:hAnsiTheme="majorHAnsi"/>
          <w:color w:val="000009"/>
        </w:rPr>
        <w:t>attività connesse ai combustibili fossili, compreso l'uso a valle</w:t>
      </w:r>
      <w:r w:rsidR="009D37ED" w:rsidRPr="00DC28D0">
        <w:rPr>
          <w:rStyle w:val="Rimandonotaapidipagina"/>
          <w:rFonts w:asciiTheme="majorHAnsi" w:hAnsiTheme="majorHAnsi"/>
          <w:color w:val="000009"/>
        </w:rPr>
        <w:footnoteReference w:id="1"/>
      </w:r>
      <w:r w:rsidRPr="00DC28D0">
        <w:rPr>
          <w:rFonts w:asciiTheme="majorHAnsi" w:hAnsiTheme="majorHAnsi"/>
          <w:color w:val="000009"/>
        </w:rPr>
        <w:t>;</w:t>
      </w:r>
    </w:p>
    <w:p w14:paraId="040C3ED7" w14:textId="77777777" w:rsidR="0045357D" w:rsidRPr="00DC28D0" w:rsidRDefault="005F2C91" w:rsidP="00DC28D0">
      <w:pPr>
        <w:pStyle w:val="Corpotesto"/>
        <w:numPr>
          <w:ilvl w:val="0"/>
          <w:numId w:val="12"/>
        </w:numPr>
        <w:spacing w:line="360" w:lineRule="auto"/>
        <w:ind w:right="3"/>
        <w:jc w:val="both"/>
        <w:rPr>
          <w:rFonts w:asciiTheme="majorHAnsi" w:hAnsiTheme="majorHAnsi"/>
        </w:rPr>
      </w:pPr>
      <w:r w:rsidRPr="00DC28D0">
        <w:rPr>
          <w:rFonts w:asciiTheme="majorHAnsi" w:hAnsiTheme="majorHAnsi"/>
          <w:color w:val="000009"/>
        </w:rPr>
        <w:t>attività nell'ambito del sistema di scambio di quote di emissione dell'UE (ETS) che conseguono proiezioni delle emissioni di gas a effetto serra che non sono inferiori ai pertinenti parametri di riferimento</w:t>
      </w:r>
      <w:r w:rsidR="009D37ED" w:rsidRPr="00DC28D0">
        <w:rPr>
          <w:rStyle w:val="Rimandonotaapidipagina"/>
          <w:rFonts w:asciiTheme="majorHAnsi" w:hAnsiTheme="majorHAnsi"/>
          <w:color w:val="000009"/>
        </w:rPr>
        <w:footnoteReference w:id="2"/>
      </w:r>
      <w:r w:rsidRPr="00DC28D0">
        <w:rPr>
          <w:rFonts w:asciiTheme="majorHAnsi" w:hAnsiTheme="majorHAnsi"/>
          <w:color w:val="000009"/>
        </w:rPr>
        <w:t>;</w:t>
      </w:r>
    </w:p>
    <w:p w14:paraId="3C05AB06" w14:textId="57E840D6" w:rsidR="00A86B1F" w:rsidRPr="00DC28D0" w:rsidRDefault="005F2C91" w:rsidP="00DC28D0">
      <w:pPr>
        <w:pStyle w:val="Corpotesto"/>
        <w:numPr>
          <w:ilvl w:val="0"/>
          <w:numId w:val="12"/>
        </w:numPr>
        <w:spacing w:line="360" w:lineRule="auto"/>
        <w:ind w:right="3"/>
        <w:jc w:val="both"/>
        <w:rPr>
          <w:rFonts w:asciiTheme="majorHAnsi" w:hAnsiTheme="majorHAnsi"/>
        </w:rPr>
      </w:pPr>
      <w:r w:rsidRPr="00DC28D0">
        <w:rPr>
          <w:rFonts w:asciiTheme="majorHAnsi" w:hAnsiTheme="majorHAnsi"/>
          <w:color w:val="000009"/>
        </w:rPr>
        <w:t>attività connesse alle discariche di rifiuti, inceneritori e agli impianti di trattamento meccanico biologico</w:t>
      </w:r>
      <w:r w:rsidR="009D37ED" w:rsidRPr="00DC28D0">
        <w:rPr>
          <w:rStyle w:val="Rimandonotaapidipagina"/>
          <w:rFonts w:asciiTheme="majorHAnsi" w:hAnsiTheme="majorHAnsi"/>
          <w:color w:val="000009"/>
        </w:rPr>
        <w:footnoteReference w:id="3"/>
      </w:r>
      <w:r w:rsidRPr="00DC28D0">
        <w:rPr>
          <w:rFonts w:asciiTheme="majorHAnsi" w:hAnsiTheme="majorHAnsi"/>
          <w:color w:val="000009"/>
        </w:rPr>
        <w:t>;</w:t>
      </w:r>
    </w:p>
    <w:p w14:paraId="407EDF8B" w14:textId="2DA5B45E" w:rsidR="00A86B1F" w:rsidRPr="00DC28D0" w:rsidRDefault="005F2C91" w:rsidP="00DC28D0">
      <w:pPr>
        <w:pStyle w:val="Corpotesto"/>
        <w:numPr>
          <w:ilvl w:val="0"/>
          <w:numId w:val="12"/>
        </w:numPr>
        <w:spacing w:line="360" w:lineRule="auto"/>
        <w:ind w:right="3"/>
        <w:jc w:val="both"/>
        <w:rPr>
          <w:rFonts w:asciiTheme="majorHAnsi" w:hAnsiTheme="majorHAnsi"/>
          <w:sz w:val="22"/>
          <w:szCs w:val="22"/>
        </w:rPr>
      </w:pPr>
      <w:r w:rsidRPr="00DC28D0">
        <w:rPr>
          <w:rFonts w:asciiTheme="majorHAnsi" w:hAnsiTheme="majorHAnsi"/>
          <w:color w:val="000009"/>
        </w:rPr>
        <w:t>attività in cui lo smaltimento a lungo termine dei rifiuti può causare danni all'ambiente;</w:t>
      </w:r>
    </w:p>
    <w:p w14:paraId="5E52B395" w14:textId="47B0DAB6" w:rsidR="00A86B1F" w:rsidRPr="005F2C91" w:rsidRDefault="005F2C91" w:rsidP="000E123A">
      <w:pPr>
        <w:pStyle w:val="Paragrafoelenco"/>
        <w:numPr>
          <w:ilvl w:val="0"/>
          <w:numId w:val="10"/>
        </w:numPr>
        <w:tabs>
          <w:tab w:val="left" w:pos="284"/>
        </w:tabs>
        <w:spacing w:before="120" w:line="360" w:lineRule="auto"/>
        <w:ind w:left="284" w:hanging="284"/>
        <w:rPr>
          <w:rFonts w:asciiTheme="majorHAnsi" w:hAnsiTheme="majorHAnsi"/>
          <w:bCs/>
          <w:color w:val="000009"/>
        </w:rPr>
      </w:pPr>
      <w:r w:rsidRPr="005F2C91">
        <w:rPr>
          <w:rFonts w:asciiTheme="majorHAnsi" w:hAnsiTheme="majorHAnsi"/>
          <w:color w:val="000009"/>
        </w:rPr>
        <w:t xml:space="preserve">di essere a conoscenza delle caratteristiche tecniche e progettuali inerenti l’esecuzione di lavori e/o la fornitura di beni e servizi relativamente agli interventi previsti per il progetto di cui sopra, e che le </w:t>
      </w:r>
      <w:r w:rsidRPr="007B71ED">
        <w:rPr>
          <w:rFonts w:asciiTheme="majorHAnsi" w:hAnsiTheme="majorHAnsi"/>
          <w:b/>
          <w:color w:val="000009"/>
          <w:u w:val="single"/>
        </w:rPr>
        <w:t>Schede individuate come attinenti</w:t>
      </w:r>
      <w:r w:rsidRPr="005F2C91">
        <w:rPr>
          <w:rFonts w:asciiTheme="majorHAnsi" w:hAnsiTheme="majorHAnsi"/>
          <w:bCs/>
          <w:color w:val="000009"/>
        </w:rPr>
        <w:t xml:space="preserve"> </w:t>
      </w:r>
      <w:r w:rsidR="007B71ED" w:rsidRPr="000402A1">
        <w:rPr>
          <w:rFonts w:asciiTheme="majorHAnsi" w:hAnsiTheme="majorHAnsi"/>
          <w:bCs/>
          <w:color w:val="000009"/>
        </w:rPr>
        <w:t xml:space="preserve">(specificamente dettagliate nella citata </w:t>
      </w:r>
      <w:r w:rsidR="007B71ED" w:rsidRPr="000402A1">
        <w:rPr>
          <w:rFonts w:ascii="Cambria" w:hAnsi="Cambria"/>
        </w:rPr>
        <w:t>Guida Operativa per il rispetto del principio di non arrecare danno significativo all’ambiente)</w:t>
      </w:r>
      <w:r w:rsidR="007B71ED" w:rsidRPr="000402A1">
        <w:rPr>
          <w:rFonts w:ascii="Cambria" w:hAnsi="Cambria"/>
          <w:b/>
          <w:bCs/>
        </w:rPr>
        <w:t xml:space="preserve"> </w:t>
      </w:r>
      <w:r w:rsidRPr="000402A1">
        <w:rPr>
          <w:rFonts w:asciiTheme="majorHAnsi" w:hAnsiTheme="majorHAnsi"/>
          <w:bCs/>
          <w:color w:val="000009"/>
        </w:rPr>
        <w:t>corrispondono</w:t>
      </w:r>
      <w:r w:rsidRPr="005F2C91">
        <w:rPr>
          <w:rFonts w:asciiTheme="majorHAnsi" w:hAnsiTheme="majorHAnsi"/>
          <w:bCs/>
          <w:color w:val="000009"/>
        </w:rPr>
        <w:t xml:space="preserve"> a quelle di seguito selezionate:</w:t>
      </w:r>
    </w:p>
    <w:p w14:paraId="5B18B01E" w14:textId="77777777" w:rsidR="00A86B1F" w:rsidRDefault="005F2C91" w:rsidP="000D51C1">
      <w:pPr>
        <w:ind w:right="6" w:firstLine="284"/>
        <w:jc w:val="both"/>
        <w:rPr>
          <w:rFonts w:asciiTheme="majorHAnsi" w:hAnsiTheme="majorHAnsi"/>
          <w:b/>
          <w:bCs/>
          <w:i/>
          <w:color w:val="000009"/>
          <w:sz w:val="18"/>
          <w:szCs w:val="18"/>
        </w:rPr>
      </w:pPr>
      <w:r w:rsidRPr="005F2C91">
        <w:rPr>
          <w:rFonts w:asciiTheme="majorHAnsi" w:hAnsiTheme="majorHAnsi"/>
          <w:b/>
          <w:bCs/>
          <w:i/>
          <w:color w:val="000009"/>
          <w:sz w:val="18"/>
          <w:szCs w:val="18"/>
        </w:rPr>
        <w:t>(contrassegnare le caselle relative alle Schede individuate come attinenti)</w:t>
      </w:r>
    </w:p>
    <w:p w14:paraId="4EF39D0F" w14:textId="77777777" w:rsidR="000B3BD6" w:rsidRDefault="000B3BD6" w:rsidP="000D51C1">
      <w:pPr>
        <w:ind w:right="6" w:firstLine="284"/>
        <w:jc w:val="both"/>
        <w:rPr>
          <w:rFonts w:asciiTheme="majorHAnsi" w:hAnsiTheme="majorHAnsi"/>
          <w:b/>
          <w:bCs/>
          <w:i/>
          <w:color w:val="000009"/>
          <w:sz w:val="18"/>
          <w:szCs w:val="18"/>
        </w:rPr>
      </w:pPr>
    </w:p>
    <w:tbl>
      <w:tblPr>
        <w:tblStyle w:val="Grigliatabella"/>
        <w:tblW w:w="0" w:type="auto"/>
        <w:tblInd w:w="279" w:type="dxa"/>
        <w:tblLook w:val="04A0" w:firstRow="1" w:lastRow="0" w:firstColumn="1" w:lastColumn="0" w:noHBand="0" w:noVBand="1"/>
      </w:tblPr>
      <w:tblGrid>
        <w:gridCol w:w="425"/>
        <w:gridCol w:w="8928"/>
      </w:tblGrid>
      <w:tr w:rsidR="000B3BD6" w14:paraId="65FB5C24" w14:textId="77777777" w:rsidTr="000B3BD6">
        <w:tc>
          <w:tcPr>
            <w:tcW w:w="425" w:type="dxa"/>
            <w:tcBorders>
              <w:right w:val="single" w:sz="4" w:space="0" w:color="auto"/>
            </w:tcBorders>
          </w:tcPr>
          <w:p w14:paraId="35B582AE" w14:textId="04AC7AED"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0F630D21" w14:textId="4705B81B"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1 </w:t>
            </w:r>
            <w:r w:rsidR="00FA0BA2">
              <w:rPr>
                <w:rFonts w:asciiTheme="majorHAnsi" w:hAnsiTheme="majorHAnsi"/>
                <w:color w:val="000009"/>
                <w:sz w:val="18"/>
                <w:szCs w:val="18"/>
              </w:rPr>
              <w:t>-</w:t>
            </w:r>
            <w:r w:rsidRPr="003E1739">
              <w:rPr>
                <w:rFonts w:asciiTheme="majorHAnsi" w:hAnsiTheme="majorHAnsi"/>
                <w:color w:val="000009"/>
                <w:sz w:val="18"/>
                <w:szCs w:val="18"/>
              </w:rPr>
              <w:t xml:space="preserve"> Costruzione di nuovi edifici</w:t>
            </w:r>
          </w:p>
        </w:tc>
      </w:tr>
      <w:tr w:rsidR="000B3BD6" w14:paraId="306C5141" w14:textId="77777777" w:rsidTr="000B3BD6">
        <w:tc>
          <w:tcPr>
            <w:tcW w:w="425" w:type="dxa"/>
            <w:tcBorders>
              <w:right w:val="single" w:sz="4" w:space="0" w:color="auto"/>
            </w:tcBorders>
          </w:tcPr>
          <w:p w14:paraId="3849DF64" w14:textId="69733B0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050BCAB6" w14:textId="72547316"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Scheda 2 - Ristrutturazioni e riqualificazioni di edifici residenziali e non residenziali</w:t>
            </w:r>
          </w:p>
        </w:tc>
      </w:tr>
      <w:tr w:rsidR="000B3BD6" w14:paraId="46FE8996" w14:textId="77777777" w:rsidTr="000B3BD6">
        <w:tc>
          <w:tcPr>
            <w:tcW w:w="425" w:type="dxa"/>
            <w:tcBorders>
              <w:right w:val="single" w:sz="4" w:space="0" w:color="auto"/>
            </w:tcBorders>
          </w:tcPr>
          <w:p w14:paraId="4675F9BD"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36FA9A4F" w14:textId="38C16247"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3 </w:t>
            </w:r>
            <w:r w:rsidR="00FA0BA2">
              <w:rPr>
                <w:rFonts w:asciiTheme="majorHAnsi" w:hAnsiTheme="majorHAnsi"/>
                <w:color w:val="000009"/>
                <w:sz w:val="18"/>
                <w:szCs w:val="18"/>
              </w:rPr>
              <w:t>-</w:t>
            </w:r>
            <w:r w:rsidRPr="003E1739">
              <w:rPr>
                <w:rFonts w:asciiTheme="majorHAnsi" w:hAnsiTheme="majorHAnsi"/>
                <w:color w:val="000009"/>
                <w:sz w:val="18"/>
                <w:szCs w:val="18"/>
              </w:rPr>
              <w:t xml:space="preserve"> Acquisto, Leasing e Noleggio di computer e apparecchiature elettriche ed elettroniche</w:t>
            </w:r>
          </w:p>
        </w:tc>
      </w:tr>
      <w:tr w:rsidR="000B3BD6" w14:paraId="4D9BE4C6" w14:textId="77777777" w:rsidTr="000B3BD6">
        <w:tc>
          <w:tcPr>
            <w:tcW w:w="425" w:type="dxa"/>
            <w:tcBorders>
              <w:right w:val="single" w:sz="4" w:space="0" w:color="auto"/>
            </w:tcBorders>
          </w:tcPr>
          <w:p w14:paraId="2DF124DF"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17204FA3" w14:textId="440D4777"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4 - Acquisto, Leasing e Noleggio apparecchiature elettriche ed elettroniche utilizzate nel settore sanitario </w:t>
            </w:r>
          </w:p>
        </w:tc>
      </w:tr>
      <w:tr w:rsidR="000B3BD6" w14:paraId="4E75145D" w14:textId="77777777" w:rsidTr="000B3BD6">
        <w:tc>
          <w:tcPr>
            <w:tcW w:w="425" w:type="dxa"/>
            <w:tcBorders>
              <w:right w:val="single" w:sz="4" w:space="0" w:color="auto"/>
            </w:tcBorders>
          </w:tcPr>
          <w:p w14:paraId="70A4617C"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6D3CBEEA" w14:textId="4C7B76FF"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5 - Interventi edili e cantieristica generica non connessi con la costruzione/rinnovamento di edifici </w:t>
            </w:r>
          </w:p>
        </w:tc>
      </w:tr>
      <w:tr w:rsidR="000B3BD6" w14:paraId="730D61D6" w14:textId="77777777" w:rsidTr="000B3BD6">
        <w:tc>
          <w:tcPr>
            <w:tcW w:w="425" w:type="dxa"/>
            <w:tcBorders>
              <w:right w:val="single" w:sz="4" w:space="0" w:color="auto"/>
            </w:tcBorders>
          </w:tcPr>
          <w:p w14:paraId="7C9B0946"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62BFCC4C" w14:textId="3790FB84"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Scheda 6 - Servizi informatici di hosting e cloud</w:t>
            </w:r>
          </w:p>
        </w:tc>
      </w:tr>
      <w:tr w:rsidR="000B3BD6" w14:paraId="1283A94D" w14:textId="77777777" w:rsidTr="000B3BD6">
        <w:tc>
          <w:tcPr>
            <w:tcW w:w="425" w:type="dxa"/>
            <w:tcBorders>
              <w:right w:val="single" w:sz="4" w:space="0" w:color="auto"/>
            </w:tcBorders>
          </w:tcPr>
          <w:p w14:paraId="636F53F6"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40F50312" w14:textId="500DB97D"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Scheda 7 - Acquisto servizi per fiere e mostre Scheda 8 - Data center</w:t>
            </w:r>
          </w:p>
        </w:tc>
      </w:tr>
      <w:tr w:rsidR="000B3BD6" w14:paraId="43E2F483" w14:textId="77777777" w:rsidTr="000B3BD6">
        <w:tc>
          <w:tcPr>
            <w:tcW w:w="425" w:type="dxa"/>
            <w:tcBorders>
              <w:right w:val="single" w:sz="4" w:space="0" w:color="auto"/>
            </w:tcBorders>
          </w:tcPr>
          <w:p w14:paraId="6002A7B1"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60E81E65" w14:textId="3991D5A4"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9 - Acquisto, noleggio, leasing di veicoli </w:t>
            </w:r>
          </w:p>
        </w:tc>
      </w:tr>
      <w:tr w:rsidR="000B3BD6" w14:paraId="183918FF" w14:textId="77777777" w:rsidTr="000B3BD6">
        <w:tc>
          <w:tcPr>
            <w:tcW w:w="425" w:type="dxa"/>
            <w:tcBorders>
              <w:right w:val="single" w:sz="4" w:space="0" w:color="auto"/>
            </w:tcBorders>
          </w:tcPr>
          <w:p w14:paraId="74CB2E09"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31B2176A" w14:textId="2ABDB744"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10 - Trasporto per acque interne e marittimo </w:t>
            </w:r>
          </w:p>
        </w:tc>
      </w:tr>
      <w:tr w:rsidR="000B3BD6" w14:paraId="1C721CCD" w14:textId="77777777" w:rsidTr="000B3BD6">
        <w:tc>
          <w:tcPr>
            <w:tcW w:w="425" w:type="dxa"/>
            <w:tcBorders>
              <w:right w:val="single" w:sz="4" w:space="0" w:color="auto"/>
            </w:tcBorders>
          </w:tcPr>
          <w:p w14:paraId="6180C028"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2358B059" w14:textId="4B2C7881"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Scheda 11 - Produzione di biometano</w:t>
            </w:r>
          </w:p>
        </w:tc>
      </w:tr>
      <w:tr w:rsidR="000B3BD6" w14:paraId="0D642357" w14:textId="77777777" w:rsidTr="000B3BD6">
        <w:tc>
          <w:tcPr>
            <w:tcW w:w="425" w:type="dxa"/>
            <w:tcBorders>
              <w:right w:val="single" w:sz="4" w:space="0" w:color="auto"/>
            </w:tcBorders>
          </w:tcPr>
          <w:p w14:paraId="60C7AF79"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67A3AE57" w14:textId="0417CDAD"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12 - Produzione elettricità da pannelli solari </w:t>
            </w:r>
          </w:p>
        </w:tc>
      </w:tr>
      <w:tr w:rsidR="000B3BD6" w14:paraId="51522597" w14:textId="77777777" w:rsidTr="000B3BD6">
        <w:tc>
          <w:tcPr>
            <w:tcW w:w="425" w:type="dxa"/>
            <w:tcBorders>
              <w:right w:val="single" w:sz="4" w:space="0" w:color="auto"/>
            </w:tcBorders>
          </w:tcPr>
          <w:p w14:paraId="55AC6B04"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52924AF3" w14:textId="203A0D0A"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Scheda 13 - Produzione di elettricità da energia eolica</w:t>
            </w:r>
          </w:p>
        </w:tc>
      </w:tr>
      <w:tr w:rsidR="000B3BD6" w14:paraId="563338C4" w14:textId="77777777" w:rsidTr="000B3BD6">
        <w:tc>
          <w:tcPr>
            <w:tcW w:w="425" w:type="dxa"/>
            <w:tcBorders>
              <w:right w:val="single" w:sz="4" w:space="0" w:color="auto"/>
            </w:tcBorders>
          </w:tcPr>
          <w:p w14:paraId="5778FF79"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57EDBB31" w14:textId="6E12EC08"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 xml:space="preserve">Scheda 14 - Produzione elettricità da combustibili da biomassa solida, biogas e bioliquidi </w:t>
            </w:r>
          </w:p>
        </w:tc>
      </w:tr>
      <w:tr w:rsidR="000B3BD6" w14:paraId="33D5E018" w14:textId="77777777" w:rsidTr="000B3BD6">
        <w:tc>
          <w:tcPr>
            <w:tcW w:w="425" w:type="dxa"/>
            <w:tcBorders>
              <w:right w:val="single" w:sz="4" w:space="0" w:color="auto"/>
            </w:tcBorders>
          </w:tcPr>
          <w:p w14:paraId="06159B9C"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05FF7270" w14:textId="66F5DFF9" w:rsidR="000B3BD6" w:rsidRDefault="000B3BD6" w:rsidP="000B3BD6">
            <w:pPr>
              <w:ind w:right="6"/>
              <w:jc w:val="both"/>
              <w:rPr>
                <w:rFonts w:asciiTheme="majorHAnsi" w:hAnsiTheme="majorHAnsi"/>
                <w:iCs/>
                <w:color w:val="000009"/>
                <w:sz w:val="20"/>
                <w:szCs w:val="20"/>
              </w:rPr>
            </w:pPr>
            <w:r w:rsidRPr="003E1739">
              <w:rPr>
                <w:rFonts w:asciiTheme="majorHAnsi" w:hAnsiTheme="majorHAnsi"/>
                <w:color w:val="000009"/>
                <w:sz w:val="18"/>
                <w:szCs w:val="18"/>
              </w:rPr>
              <w:t>Scheda 15 - Produzione e stoccaggio di Idrogeno in aree industriali dismesse</w:t>
            </w:r>
          </w:p>
        </w:tc>
      </w:tr>
      <w:tr w:rsidR="000B3BD6" w14:paraId="16A42A00" w14:textId="77777777" w:rsidTr="000B3BD6">
        <w:tc>
          <w:tcPr>
            <w:tcW w:w="425" w:type="dxa"/>
            <w:tcBorders>
              <w:right w:val="single" w:sz="4" w:space="0" w:color="auto"/>
            </w:tcBorders>
          </w:tcPr>
          <w:p w14:paraId="2F02D568"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1AC1C4B6" w14:textId="1415941A"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16 - Produzione e stoccaggio di Idrogeno nei settori Hard to abate</w:t>
            </w:r>
          </w:p>
        </w:tc>
      </w:tr>
      <w:tr w:rsidR="000B3BD6" w14:paraId="20F9D5D7" w14:textId="77777777" w:rsidTr="000B3BD6">
        <w:tc>
          <w:tcPr>
            <w:tcW w:w="425" w:type="dxa"/>
            <w:tcBorders>
              <w:right w:val="single" w:sz="4" w:space="0" w:color="auto"/>
            </w:tcBorders>
          </w:tcPr>
          <w:p w14:paraId="32EBF819"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2199B678" w14:textId="1ADF6D68"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17 - Impianti di recupero di rifiuti non pericolosi e pericolosi</w:t>
            </w:r>
          </w:p>
        </w:tc>
      </w:tr>
      <w:tr w:rsidR="000B3BD6" w14:paraId="02FAF4AE" w14:textId="77777777" w:rsidTr="000B3BD6">
        <w:tc>
          <w:tcPr>
            <w:tcW w:w="425" w:type="dxa"/>
            <w:tcBorders>
              <w:right w:val="single" w:sz="4" w:space="0" w:color="auto"/>
            </w:tcBorders>
          </w:tcPr>
          <w:p w14:paraId="2B8D4E15"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66F93F36" w14:textId="0874FEF5"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 xml:space="preserve">Scheda 18 - Realizzazione infrastrutture per la mobilità personale, ciclologistica </w:t>
            </w:r>
          </w:p>
        </w:tc>
      </w:tr>
      <w:tr w:rsidR="000B3BD6" w14:paraId="7DAC9813" w14:textId="77777777" w:rsidTr="000B3BD6">
        <w:tc>
          <w:tcPr>
            <w:tcW w:w="425" w:type="dxa"/>
            <w:tcBorders>
              <w:right w:val="single" w:sz="4" w:space="0" w:color="auto"/>
            </w:tcBorders>
          </w:tcPr>
          <w:p w14:paraId="70896690"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62309AB9" w14:textId="2CB069A6"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 xml:space="preserve">Scheda 19 </w:t>
            </w:r>
            <w:r>
              <w:rPr>
                <w:rFonts w:asciiTheme="majorHAnsi" w:hAnsiTheme="majorHAnsi"/>
                <w:color w:val="000009"/>
                <w:sz w:val="18"/>
                <w:szCs w:val="18"/>
              </w:rPr>
              <w:t>-</w:t>
            </w:r>
            <w:r w:rsidRPr="00BE4FE9">
              <w:rPr>
                <w:rFonts w:asciiTheme="majorHAnsi" w:hAnsiTheme="majorHAnsi"/>
                <w:color w:val="000009"/>
                <w:sz w:val="18"/>
                <w:szCs w:val="18"/>
              </w:rPr>
              <w:t xml:space="preserve"> Imboschimento e restauro forestale</w:t>
            </w:r>
          </w:p>
        </w:tc>
      </w:tr>
      <w:tr w:rsidR="000B3BD6" w14:paraId="1118C857" w14:textId="77777777" w:rsidTr="000B3BD6">
        <w:tc>
          <w:tcPr>
            <w:tcW w:w="425" w:type="dxa"/>
            <w:tcBorders>
              <w:right w:val="single" w:sz="4" w:space="0" w:color="auto"/>
            </w:tcBorders>
          </w:tcPr>
          <w:p w14:paraId="61530E2E"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4A53EF86" w14:textId="593B58D1"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20 - Coltivazione di colture perenni e non perenni</w:t>
            </w:r>
          </w:p>
        </w:tc>
      </w:tr>
      <w:tr w:rsidR="000B3BD6" w14:paraId="6B986DA6" w14:textId="77777777" w:rsidTr="000B3BD6">
        <w:tc>
          <w:tcPr>
            <w:tcW w:w="425" w:type="dxa"/>
            <w:tcBorders>
              <w:right w:val="single" w:sz="4" w:space="0" w:color="auto"/>
            </w:tcBorders>
          </w:tcPr>
          <w:p w14:paraId="7ECA7137"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3766535A" w14:textId="54CB348C"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 xml:space="preserve">Scheda 21 - Realizzazione impianti distribuzione del teleriscaldamento/teleraffrescamento </w:t>
            </w:r>
          </w:p>
        </w:tc>
      </w:tr>
      <w:tr w:rsidR="000B3BD6" w14:paraId="3AF90C08" w14:textId="77777777" w:rsidTr="000B3BD6">
        <w:tc>
          <w:tcPr>
            <w:tcW w:w="425" w:type="dxa"/>
            <w:tcBorders>
              <w:right w:val="single" w:sz="4" w:space="0" w:color="auto"/>
            </w:tcBorders>
          </w:tcPr>
          <w:p w14:paraId="51B35DDC"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692491C4" w14:textId="12ABCAE9"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22 - Mezzi di trasporto ferroviario per merci e passeggeri (interurbano)</w:t>
            </w:r>
          </w:p>
        </w:tc>
      </w:tr>
      <w:tr w:rsidR="000B3BD6" w14:paraId="17F6289F" w14:textId="77777777" w:rsidTr="000B3BD6">
        <w:tc>
          <w:tcPr>
            <w:tcW w:w="425" w:type="dxa"/>
            <w:tcBorders>
              <w:right w:val="single" w:sz="4" w:space="0" w:color="auto"/>
            </w:tcBorders>
          </w:tcPr>
          <w:p w14:paraId="7F4F6419"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23C00114" w14:textId="6393FD45"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 xml:space="preserve">Scheda 23 - Infrastrutture per il trasporto ferroviario </w:t>
            </w:r>
          </w:p>
        </w:tc>
      </w:tr>
      <w:tr w:rsidR="000B3BD6" w14:paraId="32D9FDA1" w14:textId="77777777" w:rsidTr="000B3BD6">
        <w:tc>
          <w:tcPr>
            <w:tcW w:w="425" w:type="dxa"/>
            <w:tcBorders>
              <w:right w:val="single" w:sz="4" w:space="0" w:color="auto"/>
            </w:tcBorders>
          </w:tcPr>
          <w:p w14:paraId="598112C2"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47B982C1" w14:textId="3F683BD9"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24 - Realizzazione impianti trattamento acque reflue</w:t>
            </w:r>
          </w:p>
        </w:tc>
      </w:tr>
      <w:tr w:rsidR="000B3BD6" w14:paraId="2444253B" w14:textId="77777777" w:rsidTr="000B3BD6">
        <w:tc>
          <w:tcPr>
            <w:tcW w:w="425" w:type="dxa"/>
            <w:tcBorders>
              <w:right w:val="single" w:sz="4" w:space="0" w:color="auto"/>
            </w:tcBorders>
          </w:tcPr>
          <w:p w14:paraId="6FE3E952"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157AD4D8" w14:textId="1CCCD05F"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 xml:space="preserve">Scheda 25 - Fabbricazione di apparecchi per la produzione idrogeno (elettrolizzatori e celle a combustibile) </w:t>
            </w:r>
          </w:p>
        </w:tc>
      </w:tr>
      <w:tr w:rsidR="000B3BD6" w14:paraId="4BECA2B1" w14:textId="77777777" w:rsidTr="000B3BD6">
        <w:tc>
          <w:tcPr>
            <w:tcW w:w="425" w:type="dxa"/>
            <w:tcBorders>
              <w:right w:val="single" w:sz="4" w:space="0" w:color="auto"/>
            </w:tcBorders>
          </w:tcPr>
          <w:p w14:paraId="65551C34"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0D27D395" w14:textId="06D1DB8D"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26</w:t>
            </w:r>
            <w:r>
              <w:rPr>
                <w:rFonts w:asciiTheme="majorHAnsi" w:hAnsiTheme="majorHAnsi"/>
                <w:color w:val="000009"/>
                <w:sz w:val="18"/>
                <w:szCs w:val="18"/>
              </w:rPr>
              <w:t xml:space="preserve"> </w:t>
            </w:r>
            <w:r w:rsidRPr="00BE4FE9">
              <w:rPr>
                <w:rFonts w:asciiTheme="majorHAnsi" w:hAnsiTheme="majorHAnsi"/>
                <w:color w:val="000009"/>
                <w:sz w:val="18"/>
                <w:szCs w:val="18"/>
              </w:rPr>
              <w:t>- Finanziamenti a impresa e ricerca</w:t>
            </w:r>
          </w:p>
        </w:tc>
      </w:tr>
      <w:tr w:rsidR="000B3BD6" w14:paraId="5B90EC63" w14:textId="77777777" w:rsidTr="000B3BD6">
        <w:tc>
          <w:tcPr>
            <w:tcW w:w="425" w:type="dxa"/>
            <w:tcBorders>
              <w:right w:val="single" w:sz="4" w:space="0" w:color="auto"/>
            </w:tcBorders>
          </w:tcPr>
          <w:p w14:paraId="502A368B"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7E7B4EF4" w14:textId="77B4E8FB"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 xml:space="preserve">Scheda 27 - Ripristino ambientale delle zone umide </w:t>
            </w:r>
          </w:p>
        </w:tc>
      </w:tr>
      <w:tr w:rsidR="000B3BD6" w14:paraId="1AB816B8" w14:textId="77777777" w:rsidTr="000B3BD6">
        <w:tc>
          <w:tcPr>
            <w:tcW w:w="425" w:type="dxa"/>
            <w:tcBorders>
              <w:right w:val="single" w:sz="4" w:space="0" w:color="auto"/>
            </w:tcBorders>
          </w:tcPr>
          <w:p w14:paraId="61C974A5"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088CC040" w14:textId="725AE755"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28 - Collegamenti terrestri e illuminazione stradale</w:t>
            </w:r>
          </w:p>
        </w:tc>
      </w:tr>
      <w:tr w:rsidR="000B3BD6" w14:paraId="4326E1AD" w14:textId="77777777" w:rsidTr="000B3BD6">
        <w:tc>
          <w:tcPr>
            <w:tcW w:w="425" w:type="dxa"/>
            <w:tcBorders>
              <w:right w:val="single" w:sz="4" w:space="0" w:color="auto"/>
            </w:tcBorders>
          </w:tcPr>
          <w:p w14:paraId="234C3E8D"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3F08796B" w14:textId="2469955A"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 xml:space="preserve">Scheda 29 - Raccolta e trasporto di rifiuti in frazioni separate alla fonte </w:t>
            </w:r>
          </w:p>
        </w:tc>
      </w:tr>
      <w:tr w:rsidR="000B3BD6" w14:paraId="081D4D20" w14:textId="77777777" w:rsidTr="000B3BD6">
        <w:tc>
          <w:tcPr>
            <w:tcW w:w="425" w:type="dxa"/>
            <w:tcBorders>
              <w:right w:val="single" w:sz="4" w:space="0" w:color="auto"/>
            </w:tcBorders>
          </w:tcPr>
          <w:p w14:paraId="45AC8197"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05F44C3C" w14:textId="01935FB6" w:rsidR="000B3BD6" w:rsidRDefault="000B3BD6" w:rsidP="000B3BD6">
            <w:pPr>
              <w:ind w:right="6"/>
              <w:jc w:val="both"/>
              <w:rPr>
                <w:rFonts w:asciiTheme="majorHAnsi" w:hAnsiTheme="majorHAnsi"/>
                <w:iCs/>
                <w:color w:val="000009"/>
                <w:sz w:val="20"/>
                <w:szCs w:val="20"/>
              </w:rPr>
            </w:pPr>
            <w:r w:rsidRPr="00BE4FE9">
              <w:rPr>
                <w:rFonts w:asciiTheme="majorHAnsi" w:hAnsiTheme="majorHAnsi"/>
                <w:color w:val="000009"/>
                <w:sz w:val="18"/>
                <w:szCs w:val="18"/>
              </w:rPr>
              <w:t>Scheda 30 - Trasmissione e distribuzione di energia elettrica</w:t>
            </w:r>
          </w:p>
        </w:tc>
      </w:tr>
      <w:tr w:rsidR="000B3BD6" w14:paraId="5537CD90" w14:textId="77777777" w:rsidTr="000B3BD6">
        <w:tc>
          <w:tcPr>
            <w:tcW w:w="425" w:type="dxa"/>
            <w:tcBorders>
              <w:right w:val="single" w:sz="4" w:space="0" w:color="auto"/>
            </w:tcBorders>
          </w:tcPr>
          <w:p w14:paraId="6724885C"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7F90130D" w14:textId="1F293CC0" w:rsidR="000B3BD6" w:rsidRDefault="000B3BD6" w:rsidP="000B3BD6">
            <w:pPr>
              <w:ind w:right="6"/>
              <w:jc w:val="both"/>
              <w:rPr>
                <w:rFonts w:asciiTheme="majorHAnsi" w:hAnsiTheme="majorHAnsi"/>
                <w:iCs/>
                <w:color w:val="000009"/>
                <w:sz w:val="20"/>
                <w:szCs w:val="20"/>
              </w:rPr>
            </w:pPr>
            <w:r w:rsidRPr="004F325E">
              <w:rPr>
                <w:rFonts w:asciiTheme="majorHAnsi" w:hAnsiTheme="majorHAnsi"/>
                <w:color w:val="000009"/>
                <w:sz w:val="18"/>
                <w:szCs w:val="18"/>
              </w:rPr>
              <w:t>Scheda 31 - Impianti di irrigazione</w:t>
            </w:r>
          </w:p>
        </w:tc>
      </w:tr>
      <w:tr w:rsidR="000B3BD6" w14:paraId="1939C78E" w14:textId="77777777" w:rsidTr="000B3BD6">
        <w:tc>
          <w:tcPr>
            <w:tcW w:w="425" w:type="dxa"/>
            <w:tcBorders>
              <w:right w:val="single" w:sz="4" w:space="0" w:color="auto"/>
            </w:tcBorders>
          </w:tcPr>
          <w:p w14:paraId="58D5E042"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200920BD" w14:textId="167DF1CB" w:rsidR="000B3BD6" w:rsidRDefault="000B3BD6" w:rsidP="000B3BD6">
            <w:pPr>
              <w:ind w:right="6"/>
              <w:jc w:val="both"/>
              <w:rPr>
                <w:rFonts w:asciiTheme="majorHAnsi" w:hAnsiTheme="majorHAnsi"/>
                <w:iCs/>
                <w:color w:val="000009"/>
                <w:sz w:val="20"/>
                <w:szCs w:val="20"/>
              </w:rPr>
            </w:pPr>
            <w:r w:rsidRPr="004F325E">
              <w:rPr>
                <w:rFonts w:asciiTheme="majorHAnsi" w:hAnsiTheme="majorHAnsi"/>
                <w:sz w:val="18"/>
                <w:szCs w:val="18"/>
              </w:rPr>
              <w:t xml:space="preserve">Scheda 32 - </w:t>
            </w:r>
            <w:r>
              <w:rPr>
                <w:rFonts w:asciiTheme="majorHAnsi" w:hAnsiTheme="majorHAnsi"/>
                <w:sz w:val="18"/>
                <w:szCs w:val="18"/>
              </w:rPr>
              <w:t>P</w:t>
            </w:r>
            <w:r w:rsidRPr="004F325E">
              <w:rPr>
                <w:rFonts w:asciiTheme="majorHAnsi" w:hAnsiTheme="majorHAnsi"/>
                <w:sz w:val="18"/>
                <w:szCs w:val="18"/>
              </w:rPr>
              <w:t xml:space="preserve">roduzione di energia elettrica mediante tecnologie dell'energia oceanica </w:t>
            </w:r>
          </w:p>
        </w:tc>
      </w:tr>
      <w:tr w:rsidR="000B3BD6" w14:paraId="2FE58CB8" w14:textId="77777777" w:rsidTr="000B3BD6">
        <w:tc>
          <w:tcPr>
            <w:tcW w:w="425" w:type="dxa"/>
            <w:tcBorders>
              <w:right w:val="single" w:sz="4" w:space="0" w:color="auto"/>
            </w:tcBorders>
          </w:tcPr>
          <w:p w14:paraId="58A964B5"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75895096" w14:textId="56C66EBC" w:rsidR="000B3BD6" w:rsidRDefault="000B3BD6" w:rsidP="000B3BD6">
            <w:pPr>
              <w:ind w:right="6"/>
              <w:jc w:val="both"/>
              <w:rPr>
                <w:rFonts w:asciiTheme="majorHAnsi" w:hAnsiTheme="majorHAnsi"/>
                <w:iCs/>
                <w:color w:val="000009"/>
                <w:sz w:val="20"/>
                <w:szCs w:val="20"/>
              </w:rPr>
            </w:pPr>
            <w:r w:rsidRPr="004F325E">
              <w:rPr>
                <w:rFonts w:asciiTheme="majorHAnsi" w:hAnsiTheme="majorHAnsi"/>
                <w:sz w:val="18"/>
                <w:szCs w:val="18"/>
              </w:rPr>
              <w:t xml:space="preserve">Scheda 33 - </w:t>
            </w:r>
            <w:r>
              <w:rPr>
                <w:rFonts w:asciiTheme="majorHAnsi" w:hAnsiTheme="majorHAnsi"/>
                <w:sz w:val="18"/>
                <w:szCs w:val="18"/>
              </w:rPr>
              <w:t>P</w:t>
            </w:r>
            <w:r w:rsidRPr="004F325E">
              <w:rPr>
                <w:rFonts w:asciiTheme="majorHAnsi" w:hAnsiTheme="majorHAnsi"/>
                <w:sz w:val="18"/>
                <w:szCs w:val="18"/>
              </w:rPr>
              <w:t>roduzione di energia a partire dall'energia idroelettrica</w:t>
            </w:r>
          </w:p>
        </w:tc>
      </w:tr>
      <w:tr w:rsidR="000B3BD6" w14:paraId="78534A54" w14:textId="77777777" w:rsidTr="000B3BD6">
        <w:tc>
          <w:tcPr>
            <w:tcW w:w="425" w:type="dxa"/>
            <w:tcBorders>
              <w:right w:val="single" w:sz="4" w:space="0" w:color="auto"/>
            </w:tcBorders>
          </w:tcPr>
          <w:p w14:paraId="14543CFF" w14:textId="77777777" w:rsidR="000B3BD6" w:rsidRPr="009C5323" w:rsidRDefault="000B3BD6" w:rsidP="000B3BD6">
            <w:pPr>
              <w:ind w:right="6"/>
              <w:jc w:val="center"/>
              <w:rPr>
                <w:rFonts w:asciiTheme="majorHAnsi" w:hAnsiTheme="majorHAnsi"/>
                <w:b/>
                <w:bCs/>
                <w:iCs/>
                <w:caps/>
                <w:color w:val="000009"/>
                <w:sz w:val="20"/>
                <w:szCs w:val="20"/>
              </w:rPr>
            </w:pPr>
          </w:p>
        </w:tc>
        <w:tc>
          <w:tcPr>
            <w:tcW w:w="8928" w:type="dxa"/>
            <w:tcBorders>
              <w:top w:val="nil"/>
              <w:left w:val="single" w:sz="4" w:space="0" w:color="auto"/>
              <w:bottom w:val="nil"/>
              <w:right w:val="nil"/>
            </w:tcBorders>
          </w:tcPr>
          <w:p w14:paraId="7EB4C76B" w14:textId="452A0201" w:rsidR="000B3BD6" w:rsidRDefault="000B3BD6" w:rsidP="000B3BD6">
            <w:pPr>
              <w:ind w:right="6"/>
              <w:jc w:val="both"/>
              <w:rPr>
                <w:rFonts w:asciiTheme="majorHAnsi" w:hAnsiTheme="majorHAnsi"/>
                <w:iCs/>
                <w:color w:val="000009"/>
                <w:sz w:val="20"/>
                <w:szCs w:val="20"/>
              </w:rPr>
            </w:pPr>
            <w:r w:rsidRPr="004F325E">
              <w:rPr>
                <w:rFonts w:asciiTheme="majorHAnsi" w:hAnsiTheme="majorHAnsi"/>
                <w:sz w:val="18"/>
                <w:szCs w:val="18"/>
              </w:rPr>
              <w:t xml:space="preserve">Scheda 34 - </w:t>
            </w:r>
            <w:r>
              <w:rPr>
                <w:rFonts w:asciiTheme="majorHAnsi" w:hAnsiTheme="majorHAnsi"/>
                <w:sz w:val="18"/>
                <w:szCs w:val="18"/>
              </w:rPr>
              <w:t>D</w:t>
            </w:r>
            <w:r w:rsidRPr="004F325E">
              <w:rPr>
                <w:rFonts w:asciiTheme="majorHAnsi" w:hAnsiTheme="majorHAnsi"/>
                <w:sz w:val="18"/>
                <w:szCs w:val="18"/>
              </w:rPr>
              <w:t>issalatori e impianti di potabilizzazione</w:t>
            </w:r>
          </w:p>
        </w:tc>
      </w:tr>
    </w:tbl>
    <w:bookmarkEnd w:id="3"/>
    <w:p w14:paraId="1A6CCCA4" w14:textId="26A86A2E" w:rsidR="00A86B1F" w:rsidRPr="00F51B37" w:rsidRDefault="005F2C91" w:rsidP="000D51C1">
      <w:pPr>
        <w:pStyle w:val="Paragrafoelenco"/>
        <w:numPr>
          <w:ilvl w:val="0"/>
          <w:numId w:val="10"/>
        </w:numPr>
        <w:spacing w:before="240" w:line="360" w:lineRule="auto"/>
        <w:ind w:left="284" w:hanging="284"/>
        <w:rPr>
          <w:rFonts w:ascii="Cambria" w:hAnsi="Cambria"/>
          <w:color w:val="000009"/>
        </w:rPr>
      </w:pPr>
      <w:r w:rsidRPr="005F2C91">
        <w:rPr>
          <w:rFonts w:asciiTheme="majorHAnsi" w:hAnsiTheme="majorHAnsi"/>
          <w:color w:val="000009"/>
        </w:rPr>
        <w:t xml:space="preserve">di trasmettere, relativamente alle Schede individuate come attinenti, </w:t>
      </w:r>
      <w:r w:rsidRPr="005F2C91">
        <w:rPr>
          <w:rFonts w:asciiTheme="majorHAnsi" w:hAnsiTheme="majorHAnsi"/>
          <w:bCs/>
          <w:color w:val="000009"/>
        </w:rPr>
        <w:t xml:space="preserve">le corrispondenti </w:t>
      </w:r>
      <w:r w:rsidR="0067214B" w:rsidRPr="007B71ED">
        <w:rPr>
          <w:rFonts w:asciiTheme="majorHAnsi" w:hAnsiTheme="majorHAnsi"/>
          <w:b/>
          <w:color w:val="000009"/>
          <w:u w:val="single"/>
        </w:rPr>
        <w:t>C</w:t>
      </w:r>
      <w:r w:rsidRPr="007B71ED">
        <w:rPr>
          <w:rFonts w:asciiTheme="majorHAnsi" w:hAnsiTheme="majorHAnsi"/>
          <w:b/>
          <w:color w:val="000009"/>
          <w:u w:val="single"/>
        </w:rPr>
        <w:t>heck-list opportunamente compilate</w:t>
      </w:r>
      <w:r w:rsidRPr="005F2C91">
        <w:rPr>
          <w:rFonts w:asciiTheme="majorHAnsi" w:hAnsiTheme="majorHAnsi"/>
          <w:color w:val="000009"/>
        </w:rPr>
        <w:t xml:space="preserve"> </w:t>
      </w:r>
      <w:r w:rsidR="00C20A20" w:rsidRPr="005F2C91">
        <w:rPr>
          <w:rFonts w:asciiTheme="majorHAnsi" w:hAnsiTheme="majorHAnsi"/>
          <w:color w:val="000009"/>
        </w:rPr>
        <w:t>(</w:t>
      </w:r>
      <w:r w:rsidR="00C20A20" w:rsidRPr="005F2C91">
        <w:rPr>
          <w:rFonts w:asciiTheme="majorHAnsi" w:hAnsiTheme="majorHAnsi"/>
          <w:color w:val="000009"/>
          <w:u w:val="single"/>
        </w:rPr>
        <w:t>salvate in formato pdf</w:t>
      </w:r>
      <w:r w:rsidR="00C20A20" w:rsidRPr="005F2C91">
        <w:rPr>
          <w:rFonts w:asciiTheme="majorHAnsi" w:hAnsiTheme="majorHAnsi"/>
          <w:color w:val="000009"/>
        </w:rPr>
        <w:t xml:space="preserve">), </w:t>
      </w:r>
      <w:r w:rsidR="000402A1">
        <w:rPr>
          <w:rFonts w:asciiTheme="majorHAnsi" w:hAnsiTheme="majorHAnsi"/>
          <w:color w:val="000009"/>
        </w:rPr>
        <w:t xml:space="preserve">da </w:t>
      </w:r>
      <w:r w:rsidRPr="005F2C91">
        <w:rPr>
          <w:rFonts w:asciiTheme="majorHAnsi" w:hAnsiTheme="majorHAnsi"/>
          <w:color w:val="000009"/>
          <w:u w:val="single"/>
        </w:rPr>
        <w:t>allega</w:t>
      </w:r>
      <w:r w:rsidR="000402A1">
        <w:rPr>
          <w:rFonts w:asciiTheme="majorHAnsi" w:hAnsiTheme="majorHAnsi"/>
          <w:color w:val="000009"/>
          <w:u w:val="single"/>
        </w:rPr>
        <w:t>re</w:t>
      </w:r>
      <w:r w:rsidRPr="005F2C91">
        <w:rPr>
          <w:rFonts w:asciiTheme="majorHAnsi" w:hAnsiTheme="majorHAnsi"/>
          <w:color w:val="000009"/>
          <w:u w:val="single"/>
        </w:rPr>
        <w:t xml:space="preserve"> alla presente dichiarazione</w:t>
      </w:r>
      <w:r w:rsidR="003D325E">
        <w:rPr>
          <w:rFonts w:asciiTheme="majorHAnsi" w:hAnsiTheme="majorHAnsi"/>
          <w:color w:val="000009"/>
        </w:rPr>
        <w:t xml:space="preserve">, </w:t>
      </w:r>
      <w:r w:rsidRPr="000402A1">
        <w:rPr>
          <w:rFonts w:asciiTheme="majorHAnsi" w:hAnsiTheme="majorHAnsi"/>
          <w:color w:val="000009"/>
          <w:u w:val="single"/>
        </w:rPr>
        <w:t xml:space="preserve">firmate </w:t>
      </w:r>
      <w:r w:rsidR="0067214B" w:rsidRPr="000402A1">
        <w:rPr>
          <w:rFonts w:asciiTheme="majorHAnsi" w:hAnsiTheme="majorHAnsi"/>
          <w:color w:val="000009"/>
          <w:u w:val="single"/>
        </w:rPr>
        <w:t>digitalmente</w:t>
      </w:r>
      <w:r w:rsidR="0067214B" w:rsidRPr="000402A1">
        <w:rPr>
          <w:rFonts w:asciiTheme="majorHAnsi" w:hAnsiTheme="majorHAnsi"/>
          <w:color w:val="000009"/>
        </w:rPr>
        <w:t xml:space="preserve"> </w:t>
      </w:r>
      <w:r w:rsidRPr="000402A1">
        <w:rPr>
          <w:rFonts w:asciiTheme="majorHAnsi" w:hAnsiTheme="majorHAnsi"/>
          <w:color w:val="000009"/>
        </w:rPr>
        <w:t>dal</w:t>
      </w:r>
      <w:r w:rsidR="0067214B" w:rsidRPr="000402A1">
        <w:rPr>
          <w:rFonts w:asciiTheme="majorHAnsi" w:hAnsiTheme="majorHAnsi"/>
          <w:color w:val="000009"/>
        </w:rPr>
        <w:t xml:space="preserve"> legale rappresentante dell’Impresa beneficiaria</w:t>
      </w:r>
      <w:r w:rsidRPr="000402A1">
        <w:rPr>
          <w:rFonts w:asciiTheme="majorHAnsi" w:hAnsiTheme="majorHAnsi"/>
          <w:color w:val="000009"/>
        </w:rPr>
        <w:t xml:space="preserve"> congiuntamente </w:t>
      </w:r>
      <w:r w:rsidR="0067214B" w:rsidRPr="000402A1">
        <w:rPr>
          <w:rFonts w:asciiTheme="majorHAnsi" w:hAnsiTheme="majorHAnsi"/>
          <w:color w:val="000009"/>
        </w:rPr>
        <w:t>a</w:t>
      </w:r>
      <w:r w:rsidR="00F51B37" w:rsidRPr="000402A1">
        <w:rPr>
          <w:rFonts w:asciiTheme="majorHAnsi" w:hAnsiTheme="majorHAnsi"/>
          <w:color w:val="000009"/>
        </w:rPr>
        <w:t>d un</w:t>
      </w:r>
      <w:r w:rsidR="00F51B37">
        <w:rPr>
          <w:rFonts w:asciiTheme="majorHAnsi" w:hAnsiTheme="majorHAnsi"/>
          <w:color w:val="000009"/>
        </w:rPr>
        <w:t xml:space="preserve"> </w:t>
      </w:r>
      <w:r w:rsidR="0067214B" w:rsidRPr="00F51B37">
        <w:rPr>
          <w:rFonts w:ascii="Cambria" w:hAnsi="Cambria"/>
          <w:color w:val="000009"/>
        </w:rPr>
        <w:t xml:space="preserve">Tecnico </w:t>
      </w:r>
      <w:r w:rsidR="00F51B37" w:rsidRPr="00F51B37">
        <w:rPr>
          <w:rFonts w:ascii="Cambria" w:hAnsi="Cambria"/>
          <w:color w:val="000009"/>
        </w:rPr>
        <w:t xml:space="preserve">abilitato </w:t>
      </w:r>
      <w:r w:rsidR="00F51B37" w:rsidRPr="00F51B37">
        <w:rPr>
          <w:rFonts w:ascii="Cambria" w:hAnsi="Cambria"/>
          <w:color w:val="231F20"/>
        </w:rPr>
        <w:t>iscritto ad un Ordine o Collegio professionale competente per materia</w:t>
      </w:r>
      <w:r w:rsidR="0067214B" w:rsidRPr="00F51B37">
        <w:rPr>
          <w:rFonts w:ascii="Cambria" w:hAnsi="Cambria"/>
          <w:color w:val="000009"/>
        </w:rPr>
        <w:t>;</w:t>
      </w:r>
    </w:p>
    <w:p w14:paraId="5AF37A6E" w14:textId="74CAD6C2" w:rsidR="00A86B1F" w:rsidRPr="005F2C91" w:rsidRDefault="005F2C91" w:rsidP="000E123A">
      <w:pPr>
        <w:pStyle w:val="Paragrafoelenco"/>
        <w:numPr>
          <w:ilvl w:val="0"/>
          <w:numId w:val="10"/>
        </w:numPr>
        <w:spacing w:before="120" w:line="360" w:lineRule="auto"/>
        <w:ind w:left="284" w:hanging="284"/>
        <w:rPr>
          <w:rFonts w:asciiTheme="majorHAnsi" w:hAnsiTheme="majorHAnsi"/>
          <w:color w:val="000009"/>
        </w:rPr>
      </w:pPr>
      <w:r w:rsidRPr="005F2C91">
        <w:rPr>
          <w:rFonts w:asciiTheme="majorHAnsi" w:hAnsiTheme="majorHAnsi"/>
          <w:color w:val="000009"/>
        </w:rPr>
        <w:t xml:space="preserve">di essere consapevole che nella compilazione delle </w:t>
      </w:r>
      <w:r w:rsidR="00C20A20" w:rsidRPr="005F2C91">
        <w:rPr>
          <w:rFonts w:asciiTheme="majorHAnsi" w:hAnsiTheme="majorHAnsi"/>
          <w:color w:val="000009"/>
        </w:rPr>
        <w:t>C</w:t>
      </w:r>
      <w:r w:rsidRPr="005F2C91">
        <w:rPr>
          <w:rFonts w:asciiTheme="majorHAnsi" w:hAnsiTheme="majorHAnsi"/>
          <w:color w:val="000009"/>
        </w:rPr>
        <w:t>heck-list occorrerà indicare “</w:t>
      </w:r>
      <w:r w:rsidRPr="005F2C91">
        <w:rPr>
          <w:rFonts w:asciiTheme="majorHAnsi" w:hAnsiTheme="majorHAnsi"/>
          <w:b/>
          <w:color w:val="000009"/>
        </w:rPr>
        <w:t>sì</w:t>
      </w:r>
      <w:r w:rsidRPr="005F2C91">
        <w:rPr>
          <w:rFonts w:asciiTheme="majorHAnsi" w:hAnsiTheme="majorHAnsi"/>
          <w:color w:val="000009"/>
        </w:rPr>
        <w:t>” se gli adempimenti sono stati svolti e completati</w:t>
      </w:r>
      <w:r w:rsidR="00840E29" w:rsidRPr="005F2C91">
        <w:rPr>
          <w:rFonts w:asciiTheme="majorHAnsi" w:hAnsiTheme="majorHAnsi"/>
          <w:color w:val="000009"/>
        </w:rPr>
        <w:t xml:space="preserve"> (in tal caso produrre in allegato alla presente la documentazione correlata)</w:t>
      </w:r>
      <w:r w:rsidRPr="005F2C91">
        <w:rPr>
          <w:rFonts w:asciiTheme="majorHAnsi" w:hAnsiTheme="majorHAnsi"/>
          <w:color w:val="000009"/>
        </w:rPr>
        <w:t xml:space="preserve"> oppure “</w:t>
      </w:r>
      <w:r w:rsidRPr="005F2C91">
        <w:rPr>
          <w:rFonts w:asciiTheme="majorHAnsi" w:hAnsiTheme="majorHAnsi"/>
          <w:b/>
          <w:color w:val="000009"/>
        </w:rPr>
        <w:t>non applicabile</w:t>
      </w:r>
      <w:r w:rsidRPr="005F2C91">
        <w:rPr>
          <w:rFonts w:asciiTheme="majorHAnsi" w:hAnsiTheme="majorHAnsi"/>
          <w:color w:val="000009"/>
        </w:rPr>
        <w:t>” nel caso di adempimenti non attinenti al progetto, accompagnando l'indicazione con i motivi della non applicabilità nello spazio delle note, e che l'apposizione dell'indicazione “</w:t>
      </w:r>
      <w:r w:rsidRPr="005F2C91">
        <w:rPr>
          <w:rFonts w:asciiTheme="majorHAnsi" w:hAnsiTheme="majorHAnsi"/>
          <w:b/>
          <w:color w:val="000009"/>
        </w:rPr>
        <w:t>no</w:t>
      </w:r>
      <w:r w:rsidRPr="005F2C91">
        <w:rPr>
          <w:rFonts w:asciiTheme="majorHAnsi" w:hAnsiTheme="majorHAnsi"/>
          <w:color w:val="000009"/>
        </w:rPr>
        <w:t>” comporterà l’invalidazione dell’intera check-list;</w:t>
      </w:r>
    </w:p>
    <w:p w14:paraId="49ACB968" w14:textId="77777777" w:rsidR="00A86B1F" w:rsidRPr="005F2C91" w:rsidRDefault="005F2C91" w:rsidP="000E123A">
      <w:pPr>
        <w:pStyle w:val="Paragrafoelenco"/>
        <w:numPr>
          <w:ilvl w:val="0"/>
          <w:numId w:val="10"/>
        </w:numPr>
        <w:spacing w:before="120" w:line="360" w:lineRule="auto"/>
        <w:ind w:left="284" w:hanging="284"/>
        <w:rPr>
          <w:rFonts w:asciiTheme="majorHAnsi" w:hAnsiTheme="majorHAnsi"/>
          <w:color w:val="000009"/>
        </w:rPr>
      </w:pPr>
      <w:r w:rsidRPr="005F2C91">
        <w:rPr>
          <w:rFonts w:asciiTheme="majorHAnsi" w:hAnsiTheme="majorHAnsi"/>
          <w:color w:val="000009"/>
        </w:rPr>
        <w:t xml:space="preserve">di dichiarare che tutte le schede non contrassegnate nella presente dichiarazione </w:t>
      </w:r>
      <w:r w:rsidRPr="005F2C91">
        <w:rPr>
          <w:rFonts w:asciiTheme="majorHAnsi" w:hAnsiTheme="majorHAnsi"/>
          <w:color w:val="000009"/>
          <w:u w:val="single" w:color="000009"/>
        </w:rPr>
        <w:t>non sono applicabili</w:t>
      </w:r>
      <w:r w:rsidRPr="005F2C91">
        <w:rPr>
          <w:rFonts w:asciiTheme="majorHAnsi" w:hAnsiTheme="majorHAnsi"/>
          <w:color w:val="000009"/>
        </w:rPr>
        <w:t xml:space="preserve"> </w:t>
      </w:r>
      <w:r w:rsidRPr="005F2C91">
        <w:rPr>
          <w:rFonts w:asciiTheme="majorHAnsi" w:hAnsiTheme="majorHAnsi"/>
          <w:color w:val="000009"/>
          <w:u w:val="single" w:color="000009"/>
        </w:rPr>
        <w:t>al progetto in oggetto.</w:t>
      </w:r>
    </w:p>
    <w:p w14:paraId="732E0565" w14:textId="31BCDE31" w:rsidR="000E123A" w:rsidRPr="005F2C91" w:rsidRDefault="005F2C91" w:rsidP="000D51C1">
      <w:pPr>
        <w:spacing w:before="120"/>
        <w:ind w:left="284"/>
        <w:jc w:val="both"/>
        <w:rPr>
          <w:rFonts w:asciiTheme="majorHAnsi" w:hAnsiTheme="majorHAnsi"/>
          <w:b/>
        </w:rPr>
      </w:pPr>
      <w:r w:rsidRPr="005F2C91">
        <w:rPr>
          <w:rFonts w:asciiTheme="majorHAnsi" w:hAnsiTheme="majorHAnsi"/>
          <w:b/>
          <w:color w:val="000009"/>
        </w:rPr>
        <w:t>LISTA DEGLI ALLEGATI:</w:t>
      </w:r>
    </w:p>
    <w:p w14:paraId="13DCDA24" w14:textId="32334014" w:rsidR="00A86B1F" w:rsidRPr="005F2C91" w:rsidRDefault="005F2C91" w:rsidP="00F67E63">
      <w:pPr>
        <w:spacing w:line="360" w:lineRule="auto"/>
        <w:ind w:left="284"/>
        <w:jc w:val="both"/>
        <w:rPr>
          <w:rFonts w:asciiTheme="majorHAnsi" w:hAnsiTheme="majorHAnsi"/>
          <w:b/>
          <w:bCs/>
          <w:i/>
          <w:color w:val="000009"/>
          <w:sz w:val="18"/>
          <w:szCs w:val="18"/>
        </w:rPr>
      </w:pPr>
      <w:r w:rsidRPr="005F2C91">
        <w:rPr>
          <w:rFonts w:asciiTheme="majorHAnsi" w:hAnsiTheme="majorHAnsi"/>
          <w:b/>
          <w:bCs/>
          <w:i/>
          <w:color w:val="000009"/>
          <w:sz w:val="18"/>
          <w:szCs w:val="18"/>
        </w:rPr>
        <w:t>(inserire i numeri corrispondenti alle Schede individuate come attinenti per il progetto)</w:t>
      </w:r>
    </w:p>
    <w:p w14:paraId="1AA94A42" w14:textId="38DEB8BF" w:rsidR="00A86B1F" w:rsidRPr="005F2C91" w:rsidRDefault="005F2C91" w:rsidP="00F67E63">
      <w:pPr>
        <w:pStyle w:val="Paragrafoelenco"/>
        <w:numPr>
          <w:ilvl w:val="0"/>
          <w:numId w:val="10"/>
        </w:numPr>
        <w:spacing w:line="360" w:lineRule="auto"/>
        <w:ind w:left="568" w:hanging="284"/>
        <w:rPr>
          <w:rFonts w:asciiTheme="majorHAnsi" w:hAnsiTheme="majorHAnsi"/>
          <w:b/>
          <w:iCs/>
        </w:rPr>
      </w:pPr>
      <w:r w:rsidRPr="005F2C91">
        <w:rPr>
          <w:rFonts w:asciiTheme="majorHAnsi" w:hAnsiTheme="majorHAnsi"/>
          <w:color w:val="000009"/>
        </w:rPr>
        <w:t>Checklist relativa alla Scheda N. …..</w:t>
      </w:r>
    </w:p>
    <w:p w14:paraId="6B9292C7" w14:textId="53623846" w:rsidR="00A86B1F" w:rsidRPr="005F2C91" w:rsidRDefault="005F2C91" w:rsidP="00F67E63">
      <w:pPr>
        <w:pStyle w:val="Paragrafoelenco"/>
        <w:numPr>
          <w:ilvl w:val="0"/>
          <w:numId w:val="10"/>
        </w:numPr>
        <w:spacing w:line="360" w:lineRule="auto"/>
        <w:ind w:left="568" w:hanging="284"/>
        <w:rPr>
          <w:rFonts w:asciiTheme="majorHAnsi" w:hAnsiTheme="majorHAnsi"/>
          <w:b/>
          <w:iCs/>
        </w:rPr>
      </w:pPr>
      <w:r w:rsidRPr="005F2C91">
        <w:rPr>
          <w:rFonts w:asciiTheme="majorHAnsi" w:hAnsiTheme="majorHAnsi"/>
          <w:color w:val="000009"/>
        </w:rPr>
        <w:t>Checklist relativa alla Scheda N. …..</w:t>
      </w:r>
    </w:p>
    <w:p w14:paraId="7115BD19" w14:textId="7A15BACE" w:rsidR="00A86B1F" w:rsidRPr="005F2C91" w:rsidRDefault="005F2C91" w:rsidP="00F67E63">
      <w:pPr>
        <w:pStyle w:val="Paragrafoelenco"/>
        <w:numPr>
          <w:ilvl w:val="0"/>
          <w:numId w:val="10"/>
        </w:numPr>
        <w:spacing w:line="360" w:lineRule="auto"/>
        <w:ind w:left="568" w:hanging="284"/>
        <w:rPr>
          <w:rFonts w:asciiTheme="majorHAnsi" w:hAnsiTheme="majorHAnsi"/>
          <w:b/>
          <w:iCs/>
        </w:rPr>
      </w:pPr>
      <w:r w:rsidRPr="005F2C91">
        <w:rPr>
          <w:rFonts w:asciiTheme="majorHAnsi" w:hAnsiTheme="majorHAnsi"/>
          <w:color w:val="000009"/>
        </w:rPr>
        <w:t>Checklist relativa alla Scheda N. …..</w:t>
      </w:r>
    </w:p>
    <w:p w14:paraId="6A045BFE" w14:textId="2EAC67D3" w:rsidR="00A86B1F" w:rsidRPr="005F2C91" w:rsidRDefault="005F2C91" w:rsidP="00F67E63">
      <w:pPr>
        <w:pStyle w:val="Paragrafoelenco"/>
        <w:numPr>
          <w:ilvl w:val="0"/>
          <w:numId w:val="10"/>
        </w:numPr>
        <w:spacing w:line="360" w:lineRule="auto"/>
        <w:ind w:left="568" w:hanging="284"/>
        <w:rPr>
          <w:rFonts w:asciiTheme="majorHAnsi" w:hAnsiTheme="majorHAnsi"/>
          <w:b/>
          <w:iCs/>
        </w:rPr>
      </w:pPr>
      <w:r w:rsidRPr="005F2C91">
        <w:rPr>
          <w:rFonts w:asciiTheme="majorHAnsi" w:hAnsiTheme="majorHAnsi"/>
          <w:color w:val="000009"/>
        </w:rPr>
        <w:t>Checklist relativa alla Scheda N. …..</w:t>
      </w:r>
    </w:p>
    <w:p w14:paraId="444A1F7A" w14:textId="2717CE37" w:rsidR="00A86B1F" w:rsidRPr="005F2C91" w:rsidRDefault="005F2C91" w:rsidP="00F67E63">
      <w:pPr>
        <w:pStyle w:val="Paragrafoelenco"/>
        <w:numPr>
          <w:ilvl w:val="0"/>
          <w:numId w:val="10"/>
        </w:numPr>
        <w:spacing w:line="360" w:lineRule="auto"/>
        <w:ind w:left="568" w:hanging="284"/>
        <w:rPr>
          <w:rFonts w:asciiTheme="majorHAnsi" w:hAnsiTheme="majorHAnsi"/>
          <w:b/>
          <w:iCs/>
        </w:rPr>
      </w:pPr>
      <w:r w:rsidRPr="005F2C91">
        <w:rPr>
          <w:rFonts w:asciiTheme="majorHAnsi" w:hAnsiTheme="majorHAnsi"/>
          <w:color w:val="000009"/>
        </w:rPr>
        <w:t>Checklist relativa alla Scheda N. …..</w:t>
      </w:r>
    </w:p>
    <w:p w14:paraId="6AA65CFD" w14:textId="16295DCB" w:rsidR="00A86B1F" w:rsidRPr="005F2C91" w:rsidRDefault="005F2C91" w:rsidP="000D51C1">
      <w:pPr>
        <w:pStyle w:val="Paragrafoelenco"/>
        <w:numPr>
          <w:ilvl w:val="0"/>
          <w:numId w:val="10"/>
        </w:numPr>
        <w:spacing w:before="120" w:line="360" w:lineRule="auto"/>
        <w:ind w:left="284" w:hanging="284"/>
        <w:rPr>
          <w:rFonts w:asciiTheme="majorHAnsi" w:hAnsiTheme="majorHAnsi"/>
        </w:rPr>
      </w:pPr>
      <w:r w:rsidRPr="005F2C91">
        <w:rPr>
          <w:rFonts w:asciiTheme="majorHAnsi" w:hAnsiTheme="majorHAnsi"/>
        </w:rPr>
        <w:t xml:space="preserve">di dichiarare che tutte le altre schede riportate nella </w:t>
      </w:r>
      <w:r w:rsidR="0052008A">
        <w:rPr>
          <w:rFonts w:asciiTheme="majorHAnsi" w:hAnsiTheme="majorHAnsi"/>
        </w:rPr>
        <w:t>G</w:t>
      </w:r>
      <w:r w:rsidRPr="005F2C91">
        <w:rPr>
          <w:rFonts w:asciiTheme="majorHAnsi" w:hAnsiTheme="majorHAnsi"/>
        </w:rPr>
        <w:t>uida operativa aggiornata non sono applicabili al progetto in oggetto.</w:t>
      </w:r>
    </w:p>
    <w:p w14:paraId="4413E286" w14:textId="0774DCCB" w:rsidR="00F67E63" w:rsidRPr="005F2C91" w:rsidRDefault="00F67E63" w:rsidP="000D51C1">
      <w:pPr>
        <w:tabs>
          <w:tab w:val="left" w:pos="284"/>
        </w:tabs>
        <w:spacing w:before="120"/>
        <w:rPr>
          <w:rFonts w:ascii="Cambria" w:hAnsi="Cambria"/>
        </w:rPr>
      </w:pPr>
      <w:r w:rsidRPr="005F2C91">
        <w:rPr>
          <w:rFonts w:ascii="Cambria" w:hAnsi="Cambria"/>
        </w:rPr>
        <w:t>Luogo e data __________________________________</w:t>
      </w:r>
    </w:p>
    <w:p w14:paraId="49E5FEB4" w14:textId="77777777" w:rsidR="00F67E63" w:rsidRPr="005F2C91" w:rsidRDefault="00F67E63" w:rsidP="005F2C91">
      <w:pPr>
        <w:spacing w:before="120" w:line="360" w:lineRule="auto"/>
        <w:ind w:left="5664"/>
        <w:rPr>
          <w:rFonts w:ascii="Cambria" w:hAnsi="Cambria" w:cs="Arial"/>
        </w:rPr>
      </w:pPr>
      <w:r w:rsidRPr="005F2C91">
        <w:rPr>
          <w:rFonts w:ascii="Cambria" w:hAnsi="Cambria" w:cs="Arial"/>
        </w:rPr>
        <w:t xml:space="preserve">          Il Legale rappresentante</w:t>
      </w:r>
    </w:p>
    <w:p w14:paraId="176918EF" w14:textId="77777777" w:rsidR="00F67E63" w:rsidRPr="005F2C91" w:rsidRDefault="00F67E63" w:rsidP="00F67E63">
      <w:pPr>
        <w:spacing w:line="360" w:lineRule="auto"/>
        <w:ind w:left="5664"/>
        <w:rPr>
          <w:rFonts w:ascii="Cambria" w:hAnsi="Cambria" w:cs="Arial"/>
        </w:rPr>
      </w:pPr>
      <w:r w:rsidRPr="005F2C91">
        <w:rPr>
          <w:rFonts w:ascii="Cambria" w:hAnsi="Cambria" w:cs="Arial"/>
        </w:rPr>
        <w:t xml:space="preserve">            [Firmato digitalmente]</w:t>
      </w:r>
    </w:p>
    <w:bookmarkEnd w:id="1"/>
    <w:p w14:paraId="2196BB56" w14:textId="77777777" w:rsidR="00A86B1F" w:rsidRPr="00BC05B0" w:rsidRDefault="00A86B1F" w:rsidP="00BC05B0">
      <w:pPr>
        <w:pStyle w:val="Corpotesto"/>
        <w:rPr>
          <w:rFonts w:asciiTheme="majorHAnsi" w:hAnsiTheme="majorHAnsi"/>
        </w:rPr>
      </w:pPr>
    </w:p>
    <w:sectPr w:rsidR="00A86B1F" w:rsidRPr="00BC05B0" w:rsidSect="009C5323">
      <w:footerReference w:type="default" r:id="rId12"/>
      <w:pgSz w:w="11910" w:h="16840" w:code="9"/>
      <w:pgMar w:top="1418" w:right="1134" w:bottom="1134" w:left="1134" w:header="680"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33833" w14:textId="77777777" w:rsidR="00C8764E" w:rsidRDefault="00C8764E">
      <w:r>
        <w:separator/>
      </w:r>
    </w:p>
  </w:endnote>
  <w:endnote w:type="continuationSeparator" w:id="0">
    <w:p w14:paraId="6669E614" w14:textId="77777777" w:rsidR="00C8764E" w:rsidRDefault="00C8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36690875"/>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39D43802" w14:textId="35CF52CA" w:rsidR="00B85837" w:rsidRPr="009C5323" w:rsidRDefault="00B85837">
            <w:pPr>
              <w:pStyle w:val="Pidipagina"/>
              <w:jc w:val="center"/>
              <w:rPr>
                <w:sz w:val="18"/>
                <w:szCs w:val="18"/>
              </w:rPr>
            </w:pPr>
            <w:r w:rsidRPr="009C5323">
              <w:rPr>
                <w:rFonts w:ascii="Cambria" w:hAnsi="Cambria"/>
                <w:sz w:val="18"/>
                <w:szCs w:val="18"/>
              </w:rPr>
              <w:t xml:space="preserve">Pagina </w:t>
            </w:r>
            <w:r w:rsidRPr="009C5323">
              <w:rPr>
                <w:rFonts w:ascii="Cambria" w:hAnsi="Cambria"/>
                <w:sz w:val="18"/>
                <w:szCs w:val="18"/>
              </w:rPr>
              <w:fldChar w:fldCharType="begin"/>
            </w:r>
            <w:r w:rsidRPr="009C5323">
              <w:rPr>
                <w:rFonts w:ascii="Cambria" w:hAnsi="Cambria"/>
                <w:sz w:val="18"/>
                <w:szCs w:val="18"/>
              </w:rPr>
              <w:instrText>PAGE</w:instrText>
            </w:r>
            <w:r w:rsidRPr="009C5323">
              <w:rPr>
                <w:rFonts w:ascii="Cambria" w:hAnsi="Cambria"/>
                <w:sz w:val="18"/>
                <w:szCs w:val="18"/>
              </w:rPr>
              <w:fldChar w:fldCharType="separate"/>
            </w:r>
            <w:r w:rsidRPr="009C5323">
              <w:rPr>
                <w:rFonts w:ascii="Cambria" w:hAnsi="Cambria"/>
                <w:sz w:val="18"/>
                <w:szCs w:val="18"/>
              </w:rPr>
              <w:t>2</w:t>
            </w:r>
            <w:r w:rsidRPr="009C5323">
              <w:rPr>
                <w:rFonts w:ascii="Cambria" w:hAnsi="Cambria"/>
                <w:sz w:val="18"/>
                <w:szCs w:val="18"/>
              </w:rPr>
              <w:fldChar w:fldCharType="end"/>
            </w:r>
            <w:r w:rsidRPr="009C5323">
              <w:rPr>
                <w:rFonts w:ascii="Cambria" w:hAnsi="Cambria"/>
                <w:sz w:val="18"/>
                <w:szCs w:val="18"/>
              </w:rPr>
              <w:t xml:space="preserve"> di </w:t>
            </w:r>
            <w:r w:rsidRPr="009C5323">
              <w:rPr>
                <w:rFonts w:ascii="Cambria" w:hAnsi="Cambria"/>
                <w:sz w:val="18"/>
                <w:szCs w:val="18"/>
              </w:rPr>
              <w:fldChar w:fldCharType="begin"/>
            </w:r>
            <w:r w:rsidRPr="009C5323">
              <w:rPr>
                <w:rFonts w:ascii="Cambria" w:hAnsi="Cambria"/>
                <w:sz w:val="18"/>
                <w:szCs w:val="18"/>
              </w:rPr>
              <w:instrText>NUMPAGES</w:instrText>
            </w:r>
            <w:r w:rsidRPr="009C5323">
              <w:rPr>
                <w:rFonts w:ascii="Cambria" w:hAnsi="Cambria"/>
                <w:sz w:val="18"/>
                <w:szCs w:val="18"/>
              </w:rPr>
              <w:fldChar w:fldCharType="separate"/>
            </w:r>
            <w:r w:rsidRPr="009C5323">
              <w:rPr>
                <w:rFonts w:ascii="Cambria" w:hAnsi="Cambria"/>
                <w:sz w:val="18"/>
                <w:szCs w:val="18"/>
              </w:rPr>
              <w:t>2</w:t>
            </w:r>
            <w:r w:rsidRPr="009C5323">
              <w:rPr>
                <w:rFonts w:ascii="Cambria" w:hAnsi="Cambria"/>
                <w:sz w:val="18"/>
                <w:szCs w:val="18"/>
              </w:rPr>
              <w:fldChar w:fldCharType="end"/>
            </w:r>
          </w:p>
        </w:sdtContent>
      </w:sdt>
    </w:sdtContent>
  </w:sdt>
  <w:p w14:paraId="497A1090" w14:textId="2E34C772" w:rsidR="00A86B1F" w:rsidRDefault="00A86B1F">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E105" w14:textId="77777777" w:rsidR="00C8764E" w:rsidRDefault="00C8764E">
      <w:r>
        <w:separator/>
      </w:r>
    </w:p>
  </w:footnote>
  <w:footnote w:type="continuationSeparator" w:id="0">
    <w:p w14:paraId="633D09E4" w14:textId="77777777" w:rsidR="00C8764E" w:rsidRDefault="00C8764E">
      <w:r>
        <w:continuationSeparator/>
      </w:r>
    </w:p>
  </w:footnote>
  <w:footnote w:id="1">
    <w:p w14:paraId="415809C2" w14:textId="6F0955F6" w:rsidR="009D37ED" w:rsidRPr="005D143D" w:rsidRDefault="009D37ED" w:rsidP="0045357D">
      <w:pPr>
        <w:pStyle w:val="Testonotaapidipagina"/>
        <w:jc w:val="both"/>
        <w:rPr>
          <w:rFonts w:ascii="Cambria" w:hAnsi="Cambria"/>
        </w:rPr>
      </w:pPr>
      <w:r w:rsidRPr="005D143D">
        <w:rPr>
          <w:rStyle w:val="Rimandonotaapidipagina"/>
          <w:rFonts w:ascii="Cambria" w:hAnsi="Cambria"/>
        </w:rPr>
        <w:footnoteRef/>
      </w:r>
      <w:r w:rsidRPr="005D143D">
        <w:rPr>
          <w:rFonts w:ascii="Cambria" w:hAnsi="Cambria"/>
        </w:rPr>
        <w:t xml:space="preserve"> </w:t>
      </w:r>
      <w:r w:rsidRPr="005D143D">
        <w:rPr>
          <w:rFonts w:ascii="Cambria" w:hAnsi="Cambria"/>
          <w:sz w:val="16"/>
          <w:szCs w:val="16"/>
        </w:rPr>
        <w:t>ad eccezione dei progetti previsti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2">
    <w:p w14:paraId="12B35437" w14:textId="7334BCDC" w:rsidR="009D37ED" w:rsidRPr="005D143D" w:rsidRDefault="009D37ED" w:rsidP="0045357D">
      <w:pPr>
        <w:pStyle w:val="Testonotaapidipagina"/>
        <w:jc w:val="both"/>
        <w:rPr>
          <w:rFonts w:ascii="Cambria" w:hAnsi="Cambria"/>
        </w:rPr>
      </w:pPr>
      <w:r w:rsidRPr="005D143D">
        <w:rPr>
          <w:rStyle w:val="Rimandonotaapidipagina"/>
          <w:rFonts w:ascii="Cambria" w:hAnsi="Cambria"/>
        </w:rPr>
        <w:footnoteRef/>
      </w:r>
      <w:r w:rsidRPr="005D143D">
        <w:rPr>
          <w:rFonts w:ascii="Cambria" w:hAnsi="Cambria"/>
        </w:rPr>
        <w:t xml:space="preserve"> </w:t>
      </w:r>
      <w:r w:rsidRPr="005D143D">
        <w:rPr>
          <w:rFonts w:ascii="Cambria" w:hAnsi="Cambria"/>
          <w:sz w:val="16"/>
          <w:szCs w:val="16"/>
        </w:rPr>
        <w:t>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3">
    <w:p w14:paraId="2EE44780" w14:textId="69DFA270" w:rsidR="009D37ED" w:rsidRPr="0067214B" w:rsidRDefault="009D37ED" w:rsidP="0067214B">
      <w:pPr>
        <w:pStyle w:val="Testonotaapidipagina"/>
        <w:jc w:val="both"/>
        <w:rPr>
          <w:rFonts w:ascii="Cambria" w:hAnsi="Cambria"/>
        </w:rPr>
      </w:pPr>
      <w:r w:rsidRPr="0067214B">
        <w:rPr>
          <w:rStyle w:val="Rimandonotaapidipagina"/>
          <w:rFonts w:ascii="Cambria" w:hAnsi="Cambria"/>
        </w:rPr>
        <w:footnoteRef/>
      </w:r>
      <w:r w:rsidRPr="0067214B">
        <w:rPr>
          <w:rFonts w:ascii="Cambria" w:hAnsi="Cambria"/>
        </w:rPr>
        <w:t xml:space="preserve"> </w:t>
      </w:r>
      <w:r w:rsidRPr="0067214B">
        <w:rPr>
          <w:rFonts w:ascii="Cambria" w:hAnsi="Cambria"/>
          <w:sz w:val="16"/>
          <w:szCs w:val="16"/>
        </w:rPr>
        <w:t>l’esclusione non si applica alle azioni previste per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(sono fornite prove a livello di impianto)</w:t>
      </w:r>
      <w:r w:rsidR="009E1A02" w:rsidRPr="0067214B">
        <w:rPr>
          <w:rFonts w:ascii="Cambria" w:hAnsi="Cambr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006"/>
    <w:multiLevelType w:val="hybridMultilevel"/>
    <w:tmpl w:val="F7F4DB44"/>
    <w:lvl w:ilvl="0" w:tplc="BBAA0C02">
      <w:start w:val="1"/>
      <w:numFmt w:val="bullet"/>
      <w:lvlText w:val="-"/>
      <w:lvlJc w:val="left"/>
      <w:pPr>
        <w:ind w:left="503" w:hanging="360"/>
      </w:pPr>
      <w:rPr>
        <w:rFonts w:ascii="Calibri" w:eastAsia="Calibri" w:hAnsi="Calibri" w:cs="Calibri" w:hint="default"/>
      </w:rPr>
    </w:lvl>
    <w:lvl w:ilvl="1" w:tplc="04100003" w:tentative="1">
      <w:start w:val="1"/>
      <w:numFmt w:val="bullet"/>
      <w:lvlText w:val="o"/>
      <w:lvlJc w:val="left"/>
      <w:pPr>
        <w:ind w:left="1223" w:hanging="360"/>
      </w:pPr>
      <w:rPr>
        <w:rFonts w:ascii="Courier New" w:hAnsi="Courier New" w:cs="Courier New" w:hint="default"/>
      </w:rPr>
    </w:lvl>
    <w:lvl w:ilvl="2" w:tplc="04100005" w:tentative="1">
      <w:start w:val="1"/>
      <w:numFmt w:val="bullet"/>
      <w:lvlText w:val=""/>
      <w:lvlJc w:val="left"/>
      <w:pPr>
        <w:ind w:left="1943" w:hanging="360"/>
      </w:pPr>
      <w:rPr>
        <w:rFonts w:ascii="Wingdings" w:hAnsi="Wingdings" w:hint="default"/>
      </w:rPr>
    </w:lvl>
    <w:lvl w:ilvl="3" w:tplc="04100001" w:tentative="1">
      <w:start w:val="1"/>
      <w:numFmt w:val="bullet"/>
      <w:lvlText w:val=""/>
      <w:lvlJc w:val="left"/>
      <w:pPr>
        <w:ind w:left="2663" w:hanging="360"/>
      </w:pPr>
      <w:rPr>
        <w:rFonts w:ascii="Symbol" w:hAnsi="Symbol" w:hint="default"/>
      </w:rPr>
    </w:lvl>
    <w:lvl w:ilvl="4" w:tplc="04100003" w:tentative="1">
      <w:start w:val="1"/>
      <w:numFmt w:val="bullet"/>
      <w:lvlText w:val="o"/>
      <w:lvlJc w:val="left"/>
      <w:pPr>
        <w:ind w:left="3383" w:hanging="360"/>
      </w:pPr>
      <w:rPr>
        <w:rFonts w:ascii="Courier New" w:hAnsi="Courier New" w:cs="Courier New" w:hint="default"/>
      </w:rPr>
    </w:lvl>
    <w:lvl w:ilvl="5" w:tplc="04100005" w:tentative="1">
      <w:start w:val="1"/>
      <w:numFmt w:val="bullet"/>
      <w:lvlText w:val=""/>
      <w:lvlJc w:val="left"/>
      <w:pPr>
        <w:ind w:left="4103" w:hanging="360"/>
      </w:pPr>
      <w:rPr>
        <w:rFonts w:ascii="Wingdings" w:hAnsi="Wingdings" w:hint="default"/>
      </w:rPr>
    </w:lvl>
    <w:lvl w:ilvl="6" w:tplc="04100001" w:tentative="1">
      <w:start w:val="1"/>
      <w:numFmt w:val="bullet"/>
      <w:lvlText w:val=""/>
      <w:lvlJc w:val="left"/>
      <w:pPr>
        <w:ind w:left="4823" w:hanging="360"/>
      </w:pPr>
      <w:rPr>
        <w:rFonts w:ascii="Symbol" w:hAnsi="Symbol" w:hint="default"/>
      </w:rPr>
    </w:lvl>
    <w:lvl w:ilvl="7" w:tplc="04100003" w:tentative="1">
      <w:start w:val="1"/>
      <w:numFmt w:val="bullet"/>
      <w:lvlText w:val="o"/>
      <w:lvlJc w:val="left"/>
      <w:pPr>
        <w:ind w:left="5543" w:hanging="360"/>
      </w:pPr>
      <w:rPr>
        <w:rFonts w:ascii="Courier New" w:hAnsi="Courier New" w:cs="Courier New" w:hint="default"/>
      </w:rPr>
    </w:lvl>
    <w:lvl w:ilvl="8" w:tplc="04100005" w:tentative="1">
      <w:start w:val="1"/>
      <w:numFmt w:val="bullet"/>
      <w:lvlText w:val=""/>
      <w:lvlJc w:val="left"/>
      <w:pPr>
        <w:ind w:left="6263" w:hanging="360"/>
      </w:pPr>
      <w:rPr>
        <w:rFonts w:ascii="Wingdings" w:hAnsi="Wingdings" w:hint="default"/>
      </w:rPr>
    </w:lvl>
  </w:abstractNum>
  <w:abstractNum w:abstractNumId="1" w15:restartNumberingAfterBreak="0">
    <w:nsid w:val="08EB4562"/>
    <w:multiLevelType w:val="hybridMultilevel"/>
    <w:tmpl w:val="0E02D4D2"/>
    <w:lvl w:ilvl="0" w:tplc="DB8ADCEE">
      <w:start w:val="1"/>
      <w:numFmt w:val="upperRoman"/>
      <w:lvlText w:val="%1)"/>
      <w:lvlJc w:val="left"/>
      <w:pPr>
        <w:ind w:left="291" w:hanging="152"/>
      </w:pPr>
      <w:rPr>
        <w:rFonts w:ascii="Calibri" w:eastAsia="Calibri" w:hAnsi="Calibri" w:cs="Calibri"/>
        <w:b w:val="0"/>
        <w:bCs w:val="0"/>
        <w:i w:val="0"/>
        <w:iCs w:val="0"/>
        <w:color w:val="000009"/>
        <w:spacing w:val="-1"/>
        <w:w w:val="99"/>
        <w:sz w:val="20"/>
        <w:szCs w:val="20"/>
        <w:lang w:val="it-IT" w:eastAsia="en-US" w:bidi="ar-SA"/>
      </w:rPr>
    </w:lvl>
    <w:lvl w:ilvl="1" w:tplc="8E5E4312">
      <w:numFmt w:val="bullet"/>
      <w:lvlText w:val="•"/>
      <w:lvlJc w:val="left"/>
      <w:pPr>
        <w:ind w:left="1148" w:hanging="152"/>
      </w:pPr>
      <w:rPr>
        <w:rFonts w:hint="default"/>
        <w:lang w:val="it-IT" w:eastAsia="en-US" w:bidi="ar-SA"/>
      </w:rPr>
    </w:lvl>
    <w:lvl w:ilvl="2" w:tplc="82EE47C2">
      <w:numFmt w:val="bullet"/>
      <w:lvlText w:val="•"/>
      <w:lvlJc w:val="left"/>
      <w:pPr>
        <w:ind w:left="1997" w:hanging="152"/>
      </w:pPr>
      <w:rPr>
        <w:rFonts w:hint="default"/>
        <w:lang w:val="it-IT" w:eastAsia="en-US" w:bidi="ar-SA"/>
      </w:rPr>
    </w:lvl>
    <w:lvl w:ilvl="3" w:tplc="5E426A44">
      <w:numFmt w:val="bullet"/>
      <w:lvlText w:val="•"/>
      <w:lvlJc w:val="left"/>
      <w:pPr>
        <w:ind w:left="2846" w:hanging="152"/>
      </w:pPr>
      <w:rPr>
        <w:rFonts w:hint="default"/>
        <w:lang w:val="it-IT" w:eastAsia="en-US" w:bidi="ar-SA"/>
      </w:rPr>
    </w:lvl>
    <w:lvl w:ilvl="4" w:tplc="357C46B2">
      <w:numFmt w:val="bullet"/>
      <w:lvlText w:val="•"/>
      <w:lvlJc w:val="left"/>
      <w:pPr>
        <w:ind w:left="3695" w:hanging="152"/>
      </w:pPr>
      <w:rPr>
        <w:rFonts w:hint="default"/>
        <w:lang w:val="it-IT" w:eastAsia="en-US" w:bidi="ar-SA"/>
      </w:rPr>
    </w:lvl>
    <w:lvl w:ilvl="5" w:tplc="792C1716">
      <w:numFmt w:val="bullet"/>
      <w:lvlText w:val="•"/>
      <w:lvlJc w:val="left"/>
      <w:pPr>
        <w:ind w:left="4544" w:hanging="152"/>
      </w:pPr>
      <w:rPr>
        <w:rFonts w:hint="default"/>
        <w:lang w:val="it-IT" w:eastAsia="en-US" w:bidi="ar-SA"/>
      </w:rPr>
    </w:lvl>
    <w:lvl w:ilvl="6" w:tplc="037C0FFE">
      <w:numFmt w:val="bullet"/>
      <w:lvlText w:val="•"/>
      <w:lvlJc w:val="left"/>
      <w:pPr>
        <w:ind w:left="5393" w:hanging="152"/>
      </w:pPr>
      <w:rPr>
        <w:rFonts w:hint="default"/>
        <w:lang w:val="it-IT" w:eastAsia="en-US" w:bidi="ar-SA"/>
      </w:rPr>
    </w:lvl>
    <w:lvl w:ilvl="7" w:tplc="D94002A6">
      <w:numFmt w:val="bullet"/>
      <w:lvlText w:val="•"/>
      <w:lvlJc w:val="left"/>
      <w:pPr>
        <w:ind w:left="6241" w:hanging="152"/>
      </w:pPr>
      <w:rPr>
        <w:rFonts w:hint="default"/>
        <w:lang w:val="it-IT" w:eastAsia="en-US" w:bidi="ar-SA"/>
      </w:rPr>
    </w:lvl>
    <w:lvl w:ilvl="8" w:tplc="FE78E8CC">
      <w:numFmt w:val="bullet"/>
      <w:lvlText w:val="•"/>
      <w:lvlJc w:val="left"/>
      <w:pPr>
        <w:ind w:left="7090" w:hanging="152"/>
      </w:pPr>
      <w:rPr>
        <w:rFonts w:hint="default"/>
        <w:lang w:val="it-IT" w:eastAsia="en-US" w:bidi="ar-SA"/>
      </w:rPr>
    </w:lvl>
  </w:abstractNum>
  <w:abstractNum w:abstractNumId="2" w15:restartNumberingAfterBreak="0">
    <w:nsid w:val="29820E80"/>
    <w:multiLevelType w:val="multilevel"/>
    <w:tmpl w:val="F806C100"/>
    <w:lvl w:ilvl="0">
      <w:start w:val="3"/>
      <w:numFmt w:val="upperLetter"/>
      <w:lvlText w:val="%1"/>
      <w:lvlJc w:val="left"/>
      <w:pPr>
        <w:ind w:left="143" w:hanging="514"/>
      </w:pPr>
      <w:rPr>
        <w:rFonts w:hint="default"/>
        <w:lang w:val="it-IT" w:eastAsia="en-US" w:bidi="ar-SA"/>
      </w:rPr>
    </w:lvl>
    <w:lvl w:ilvl="1">
      <w:start w:val="6"/>
      <w:numFmt w:val="upperLetter"/>
      <w:lvlText w:val="%1.%2."/>
      <w:lvlJc w:val="left"/>
      <w:pPr>
        <w:ind w:left="143" w:hanging="514"/>
      </w:pPr>
      <w:rPr>
        <w:rFonts w:ascii="Calibri" w:eastAsia="Calibri" w:hAnsi="Calibri" w:cs="Calibri" w:hint="default"/>
        <w:b w:val="0"/>
        <w:bCs w:val="0"/>
        <w:i w:val="0"/>
        <w:iCs w:val="0"/>
        <w:spacing w:val="-1"/>
        <w:w w:val="99"/>
        <w:sz w:val="20"/>
        <w:szCs w:val="20"/>
        <w:lang w:val="it-IT" w:eastAsia="en-US" w:bidi="ar-SA"/>
      </w:rPr>
    </w:lvl>
    <w:lvl w:ilvl="2">
      <w:numFmt w:val="bullet"/>
      <w:lvlText w:val=""/>
      <w:lvlJc w:val="left"/>
      <w:pPr>
        <w:ind w:left="363" w:hanging="224"/>
      </w:pPr>
      <w:rPr>
        <w:rFonts w:ascii="Wingdings" w:eastAsia="Wingdings" w:hAnsi="Wingdings" w:cs="Wingdings" w:hint="default"/>
        <w:b w:val="0"/>
        <w:bCs w:val="0"/>
        <w:i w:val="0"/>
        <w:iCs w:val="0"/>
        <w:spacing w:val="0"/>
        <w:w w:val="99"/>
        <w:position w:val="1"/>
        <w:sz w:val="20"/>
        <w:szCs w:val="20"/>
        <w:lang w:val="it-IT" w:eastAsia="en-US" w:bidi="ar-SA"/>
      </w:rPr>
    </w:lvl>
    <w:lvl w:ilvl="3">
      <w:numFmt w:val="bullet"/>
      <w:lvlText w:val="•"/>
      <w:lvlJc w:val="left"/>
      <w:pPr>
        <w:ind w:left="2232" w:hanging="224"/>
      </w:pPr>
      <w:rPr>
        <w:rFonts w:hint="default"/>
        <w:lang w:val="it-IT" w:eastAsia="en-US" w:bidi="ar-SA"/>
      </w:rPr>
    </w:lvl>
    <w:lvl w:ilvl="4">
      <w:numFmt w:val="bullet"/>
      <w:lvlText w:val="•"/>
      <w:lvlJc w:val="left"/>
      <w:pPr>
        <w:ind w:left="3169" w:hanging="224"/>
      </w:pPr>
      <w:rPr>
        <w:rFonts w:hint="default"/>
        <w:lang w:val="it-IT" w:eastAsia="en-US" w:bidi="ar-SA"/>
      </w:rPr>
    </w:lvl>
    <w:lvl w:ilvl="5">
      <w:numFmt w:val="bullet"/>
      <w:lvlText w:val="•"/>
      <w:lvlJc w:val="left"/>
      <w:pPr>
        <w:ind w:left="4105" w:hanging="224"/>
      </w:pPr>
      <w:rPr>
        <w:rFonts w:hint="default"/>
        <w:lang w:val="it-IT" w:eastAsia="en-US" w:bidi="ar-SA"/>
      </w:rPr>
    </w:lvl>
    <w:lvl w:ilvl="6">
      <w:numFmt w:val="bullet"/>
      <w:lvlText w:val="•"/>
      <w:lvlJc w:val="left"/>
      <w:pPr>
        <w:ind w:left="5042" w:hanging="224"/>
      </w:pPr>
      <w:rPr>
        <w:rFonts w:hint="default"/>
        <w:lang w:val="it-IT" w:eastAsia="en-US" w:bidi="ar-SA"/>
      </w:rPr>
    </w:lvl>
    <w:lvl w:ilvl="7">
      <w:numFmt w:val="bullet"/>
      <w:lvlText w:val="•"/>
      <w:lvlJc w:val="left"/>
      <w:pPr>
        <w:ind w:left="5978" w:hanging="224"/>
      </w:pPr>
      <w:rPr>
        <w:rFonts w:hint="default"/>
        <w:lang w:val="it-IT" w:eastAsia="en-US" w:bidi="ar-SA"/>
      </w:rPr>
    </w:lvl>
    <w:lvl w:ilvl="8">
      <w:numFmt w:val="bullet"/>
      <w:lvlText w:val="•"/>
      <w:lvlJc w:val="left"/>
      <w:pPr>
        <w:ind w:left="6915" w:hanging="224"/>
      </w:pPr>
      <w:rPr>
        <w:rFonts w:hint="default"/>
        <w:lang w:val="it-IT" w:eastAsia="en-US" w:bidi="ar-SA"/>
      </w:rPr>
    </w:lvl>
  </w:abstractNum>
  <w:abstractNum w:abstractNumId="3" w15:restartNumberingAfterBreak="0">
    <w:nsid w:val="388E6288"/>
    <w:multiLevelType w:val="hybridMultilevel"/>
    <w:tmpl w:val="934C37E8"/>
    <w:lvl w:ilvl="0" w:tplc="34DE9A6A">
      <w:numFmt w:val="bullet"/>
      <w:lvlText w:val="-"/>
      <w:lvlJc w:val="left"/>
      <w:pPr>
        <w:ind w:left="143" w:hanging="128"/>
      </w:pPr>
      <w:rPr>
        <w:rFonts w:ascii="Calibri" w:eastAsia="Calibri" w:hAnsi="Calibri" w:cs="Calibri" w:hint="default"/>
        <w:spacing w:val="0"/>
        <w:w w:val="99"/>
        <w:lang w:val="it-IT" w:eastAsia="en-US" w:bidi="ar-SA"/>
      </w:rPr>
    </w:lvl>
    <w:lvl w:ilvl="1" w:tplc="6742B34A">
      <w:numFmt w:val="bullet"/>
      <w:lvlText w:val="•"/>
      <w:lvlJc w:val="left"/>
      <w:pPr>
        <w:ind w:left="1004" w:hanging="128"/>
      </w:pPr>
      <w:rPr>
        <w:rFonts w:hint="default"/>
        <w:lang w:val="it-IT" w:eastAsia="en-US" w:bidi="ar-SA"/>
      </w:rPr>
    </w:lvl>
    <w:lvl w:ilvl="2" w:tplc="A9E4F92C">
      <w:numFmt w:val="bullet"/>
      <w:lvlText w:val="•"/>
      <w:lvlJc w:val="left"/>
      <w:pPr>
        <w:ind w:left="1869" w:hanging="128"/>
      </w:pPr>
      <w:rPr>
        <w:rFonts w:hint="default"/>
        <w:lang w:val="it-IT" w:eastAsia="en-US" w:bidi="ar-SA"/>
      </w:rPr>
    </w:lvl>
    <w:lvl w:ilvl="3" w:tplc="A616497E">
      <w:numFmt w:val="bullet"/>
      <w:lvlText w:val="•"/>
      <w:lvlJc w:val="left"/>
      <w:pPr>
        <w:ind w:left="2734" w:hanging="128"/>
      </w:pPr>
      <w:rPr>
        <w:rFonts w:hint="default"/>
        <w:lang w:val="it-IT" w:eastAsia="en-US" w:bidi="ar-SA"/>
      </w:rPr>
    </w:lvl>
    <w:lvl w:ilvl="4" w:tplc="D22C9866">
      <w:numFmt w:val="bullet"/>
      <w:lvlText w:val="•"/>
      <w:lvlJc w:val="left"/>
      <w:pPr>
        <w:ind w:left="3599" w:hanging="128"/>
      </w:pPr>
      <w:rPr>
        <w:rFonts w:hint="default"/>
        <w:lang w:val="it-IT" w:eastAsia="en-US" w:bidi="ar-SA"/>
      </w:rPr>
    </w:lvl>
    <w:lvl w:ilvl="5" w:tplc="0C6A83C8">
      <w:numFmt w:val="bullet"/>
      <w:lvlText w:val="•"/>
      <w:lvlJc w:val="left"/>
      <w:pPr>
        <w:ind w:left="4464" w:hanging="128"/>
      </w:pPr>
      <w:rPr>
        <w:rFonts w:hint="default"/>
        <w:lang w:val="it-IT" w:eastAsia="en-US" w:bidi="ar-SA"/>
      </w:rPr>
    </w:lvl>
    <w:lvl w:ilvl="6" w:tplc="2E106F56">
      <w:numFmt w:val="bullet"/>
      <w:lvlText w:val="•"/>
      <w:lvlJc w:val="left"/>
      <w:pPr>
        <w:ind w:left="5329" w:hanging="128"/>
      </w:pPr>
      <w:rPr>
        <w:rFonts w:hint="default"/>
        <w:lang w:val="it-IT" w:eastAsia="en-US" w:bidi="ar-SA"/>
      </w:rPr>
    </w:lvl>
    <w:lvl w:ilvl="7" w:tplc="AAAC00BE">
      <w:numFmt w:val="bullet"/>
      <w:lvlText w:val="•"/>
      <w:lvlJc w:val="left"/>
      <w:pPr>
        <w:ind w:left="6193" w:hanging="128"/>
      </w:pPr>
      <w:rPr>
        <w:rFonts w:hint="default"/>
        <w:lang w:val="it-IT" w:eastAsia="en-US" w:bidi="ar-SA"/>
      </w:rPr>
    </w:lvl>
    <w:lvl w:ilvl="8" w:tplc="D62AB2E8">
      <w:numFmt w:val="bullet"/>
      <w:lvlText w:val="•"/>
      <w:lvlJc w:val="left"/>
      <w:pPr>
        <w:ind w:left="7058" w:hanging="128"/>
      </w:pPr>
      <w:rPr>
        <w:rFonts w:hint="default"/>
        <w:lang w:val="it-IT" w:eastAsia="en-US" w:bidi="ar-SA"/>
      </w:rPr>
    </w:lvl>
  </w:abstractNum>
  <w:abstractNum w:abstractNumId="4" w15:restartNumberingAfterBreak="0">
    <w:nsid w:val="3BD06C96"/>
    <w:multiLevelType w:val="hybridMultilevel"/>
    <w:tmpl w:val="30CA3984"/>
    <w:lvl w:ilvl="0" w:tplc="DC6CA7C8">
      <w:start w:val="1"/>
      <w:numFmt w:val="decimal"/>
      <w:lvlText w:val="%1"/>
      <w:lvlJc w:val="left"/>
      <w:pPr>
        <w:ind w:left="503" w:hanging="360"/>
      </w:pPr>
      <w:rPr>
        <w:rFonts w:hint="default"/>
        <w:color w:val="000009"/>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5" w15:restartNumberingAfterBreak="0">
    <w:nsid w:val="3F735E87"/>
    <w:multiLevelType w:val="hybridMultilevel"/>
    <w:tmpl w:val="56FC54C0"/>
    <w:lvl w:ilvl="0" w:tplc="BBAA0C02">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E1C40FC"/>
    <w:multiLevelType w:val="hybridMultilevel"/>
    <w:tmpl w:val="A4CE1CA0"/>
    <w:lvl w:ilvl="0" w:tplc="BBAA0C02">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1C55B1"/>
    <w:multiLevelType w:val="hybridMultilevel"/>
    <w:tmpl w:val="7786C2CC"/>
    <w:lvl w:ilvl="0" w:tplc="91C49C6C">
      <w:start w:val="1"/>
      <w:numFmt w:val="decimal"/>
      <w:lvlText w:val="%1"/>
      <w:lvlJc w:val="left"/>
      <w:pPr>
        <w:ind w:left="143" w:hanging="747"/>
      </w:pPr>
      <w:rPr>
        <w:rFonts w:ascii="Times New Roman" w:eastAsia="Times New Roman" w:hAnsi="Times New Roman" w:cs="Times New Roman" w:hint="default"/>
        <w:b w:val="0"/>
        <w:bCs w:val="0"/>
        <w:i w:val="0"/>
        <w:iCs w:val="0"/>
        <w:color w:val="000009"/>
        <w:spacing w:val="0"/>
        <w:w w:val="99"/>
        <w:sz w:val="13"/>
        <w:szCs w:val="13"/>
        <w:lang w:val="it-IT" w:eastAsia="en-US" w:bidi="ar-SA"/>
      </w:rPr>
    </w:lvl>
    <w:lvl w:ilvl="1" w:tplc="732AA2F8">
      <w:numFmt w:val="bullet"/>
      <w:lvlText w:val="•"/>
      <w:lvlJc w:val="left"/>
      <w:pPr>
        <w:ind w:left="1004" w:hanging="747"/>
      </w:pPr>
      <w:rPr>
        <w:rFonts w:hint="default"/>
        <w:lang w:val="it-IT" w:eastAsia="en-US" w:bidi="ar-SA"/>
      </w:rPr>
    </w:lvl>
    <w:lvl w:ilvl="2" w:tplc="80188DDC">
      <w:numFmt w:val="bullet"/>
      <w:lvlText w:val="•"/>
      <w:lvlJc w:val="left"/>
      <w:pPr>
        <w:ind w:left="1869" w:hanging="747"/>
      </w:pPr>
      <w:rPr>
        <w:rFonts w:hint="default"/>
        <w:lang w:val="it-IT" w:eastAsia="en-US" w:bidi="ar-SA"/>
      </w:rPr>
    </w:lvl>
    <w:lvl w:ilvl="3" w:tplc="9DD8E652">
      <w:numFmt w:val="bullet"/>
      <w:lvlText w:val="•"/>
      <w:lvlJc w:val="left"/>
      <w:pPr>
        <w:ind w:left="2734" w:hanging="747"/>
      </w:pPr>
      <w:rPr>
        <w:rFonts w:hint="default"/>
        <w:lang w:val="it-IT" w:eastAsia="en-US" w:bidi="ar-SA"/>
      </w:rPr>
    </w:lvl>
    <w:lvl w:ilvl="4" w:tplc="7A9AEE6E">
      <w:numFmt w:val="bullet"/>
      <w:lvlText w:val="•"/>
      <w:lvlJc w:val="left"/>
      <w:pPr>
        <w:ind w:left="3599" w:hanging="747"/>
      </w:pPr>
      <w:rPr>
        <w:rFonts w:hint="default"/>
        <w:lang w:val="it-IT" w:eastAsia="en-US" w:bidi="ar-SA"/>
      </w:rPr>
    </w:lvl>
    <w:lvl w:ilvl="5" w:tplc="77767C7E">
      <w:numFmt w:val="bullet"/>
      <w:lvlText w:val="•"/>
      <w:lvlJc w:val="left"/>
      <w:pPr>
        <w:ind w:left="4464" w:hanging="747"/>
      </w:pPr>
      <w:rPr>
        <w:rFonts w:hint="default"/>
        <w:lang w:val="it-IT" w:eastAsia="en-US" w:bidi="ar-SA"/>
      </w:rPr>
    </w:lvl>
    <w:lvl w:ilvl="6" w:tplc="665C3FC0">
      <w:numFmt w:val="bullet"/>
      <w:lvlText w:val="•"/>
      <w:lvlJc w:val="left"/>
      <w:pPr>
        <w:ind w:left="5329" w:hanging="747"/>
      </w:pPr>
      <w:rPr>
        <w:rFonts w:hint="default"/>
        <w:lang w:val="it-IT" w:eastAsia="en-US" w:bidi="ar-SA"/>
      </w:rPr>
    </w:lvl>
    <w:lvl w:ilvl="7" w:tplc="FC981118">
      <w:numFmt w:val="bullet"/>
      <w:lvlText w:val="•"/>
      <w:lvlJc w:val="left"/>
      <w:pPr>
        <w:ind w:left="6193" w:hanging="747"/>
      </w:pPr>
      <w:rPr>
        <w:rFonts w:hint="default"/>
        <w:lang w:val="it-IT" w:eastAsia="en-US" w:bidi="ar-SA"/>
      </w:rPr>
    </w:lvl>
    <w:lvl w:ilvl="8" w:tplc="2780BA66">
      <w:numFmt w:val="bullet"/>
      <w:lvlText w:val="•"/>
      <w:lvlJc w:val="left"/>
      <w:pPr>
        <w:ind w:left="7058" w:hanging="747"/>
      </w:pPr>
      <w:rPr>
        <w:rFonts w:hint="default"/>
        <w:lang w:val="it-IT" w:eastAsia="en-US" w:bidi="ar-SA"/>
      </w:rPr>
    </w:lvl>
  </w:abstractNum>
  <w:abstractNum w:abstractNumId="8" w15:restartNumberingAfterBreak="0">
    <w:nsid w:val="593A3EC2"/>
    <w:multiLevelType w:val="hybridMultilevel"/>
    <w:tmpl w:val="A6BADAE2"/>
    <w:lvl w:ilvl="0" w:tplc="BBAA0C02">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DF70F34"/>
    <w:multiLevelType w:val="hybridMultilevel"/>
    <w:tmpl w:val="EB40889A"/>
    <w:lvl w:ilvl="0" w:tplc="16168E42">
      <w:numFmt w:val="bullet"/>
      <w:lvlText w:val=""/>
      <w:lvlJc w:val="left"/>
      <w:pPr>
        <w:ind w:left="863" w:hanging="720"/>
      </w:pPr>
      <w:rPr>
        <w:rFonts w:ascii="Symbol" w:eastAsia="Symbol" w:hAnsi="Symbol" w:cs="Symbol" w:hint="default"/>
        <w:b w:val="0"/>
        <w:bCs w:val="0"/>
        <w:i w:val="0"/>
        <w:iCs w:val="0"/>
        <w:color w:val="000009"/>
        <w:spacing w:val="0"/>
        <w:w w:val="99"/>
        <w:sz w:val="20"/>
        <w:szCs w:val="20"/>
        <w:lang w:val="it-IT" w:eastAsia="en-US" w:bidi="ar-SA"/>
      </w:rPr>
    </w:lvl>
    <w:lvl w:ilvl="1" w:tplc="1D54A638">
      <w:numFmt w:val="bullet"/>
      <w:lvlText w:val="•"/>
      <w:lvlJc w:val="left"/>
      <w:pPr>
        <w:ind w:left="1652" w:hanging="720"/>
      </w:pPr>
      <w:rPr>
        <w:rFonts w:hint="default"/>
        <w:lang w:val="it-IT" w:eastAsia="en-US" w:bidi="ar-SA"/>
      </w:rPr>
    </w:lvl>
    <w:lvl w:ilvl="2" w:tplc="208A8E62">
      <w:numFmt w:val="bullet"/>
      <w:lvlText w:val="•"/>
      <w:lvlJc w:val="left"/>
      <w:pPr>
        <w:ind w:left="2445" w:hanging="720"/>
      </w:pPr>
      <w:rPr>
        <w:rFonts w:hint="default"/>
        <w:lang w:val="it-IT" w:eastAsia="en-US" w:bidi="ar-SA"/>
      </w:rPr>
    </w:lvl>
    <w:lvl w:ilvl="3" w:tplc="B454755C">
      <w:numFmt w:val="bullet"/>
      <w:lvlText w:val="•"/>
      <w:lvlJc w:val="left"/>
      <w:pPr>
        <w:ind w:left="3238" w:hanging="720"/>
      </w:pPr>
      <w:rPr>
        <w:rFonts w:hint="default"/>
        <w:lang w:val="it-IT" w:eastAsia="en-US" w:bidi="ar-SA"/>
      </w:rPr>
    </w:lvl>
    <w:lvl w:ilvl="4" w:tplc="BE12671E">
      <w:numFmt w:val="bullet"/>
      <w:lvlText w:val="•"/>
      <w:lvlJc w:val="left"/>
      <w:pPr>
        <w:ind w:left="4031" w:hanging="720"/>
      </w:pPr>
      <w:rPr>
        <w:rFonts w:hint="default"/>
        <w:lang w:val="it-IT" w:eastAsia="en-US" w:bidi="ar-SA"/>
      </w:rPr>
    </w:lvl>
    <w:lvl w:ilvl="5" w:tplc="6D980324">
      <w:numFmt w:val="bullet"/>
      <w:lvlText w:val="•"/>
      <w:lvlJc w:val="left"/>
      <w:pPr>
        <w:ind w:left="4824" w:hanging="720"/>
      </w:pPr>
      <w:rPr>
        <w:rFonts w:hint="default"/>
        <w:lang w:val="it-IT" w:eastAsia="en-US" w:bidi="ar-SA"/>
      </w:rPr>
    </w:lvl>
    <w:lvl w:ilvl="6" w:tplc="F1CCD52A">
      <w:numFmt w:val="bullet"/>
      <w:lvlText w:val="•"/>
      <w:lvlJc w:val="left"/>
      <w:pPr>
        <w:ind w:left="5617" w:hanging="720"/>
      </w:pPr>
      <w:rPr>
        <w:rFonts w:hint="default"/>
        <w:lang w:val="it-IT" w:eastAsia="en-US" w:bidi="ar-SA"/>
      </w:rPr>
    </w:lvl>
    <w:lvl w:ilvl="7" w:tplc="2B98B21E">
      <w:numFmt w:val="bullet"/>
      <w:lvlText w:val="•"/>
      <w:lvlJc w:val="left"/>
      <w:pPr>
        <w:ind w:left="6409" w:hanging="720"/>
      </w:pPr>
      <w:rPr>
        <w:rFonts w:hint="default"/>
        <w:lang w:val="it-IT" w:eastAsia="en-US" w:bidi="ar-SA"/>
      </w:rPr>
    </w:lvl>
    <w:lvl w:ilvl="8" w:tplc="B6A2FA0A">
      <w:numFmt w:val="bullet"/>
      <w:lvlText w:val="•"/>
      <w:lvlJc w:val="left"/>
      <w:pPr>
        <w:ind w:left="7202" w:hanging="720"/>
      </w:pPr>
      <w:rPr>
        <w:rFonts w:hint="default"/>
        <w:lang w:val="it-IT" w:eastAsia="en-US" w:bidi="ar-SA"/>
      </w:rPr>
    </w:lvl>
  </w:abstractNum>
  <w:abstractNum w:abstractNumId="10" w15:restartNumberingAfterBreak="0">
    <w:nsid w:val="7866461A"/>
    <w:multiLevelType w:val="hybridMultilevel"/>
    <w:tmpl w:val="E4587EF0"/>
    <w:lvl w:ilvl="0" w:tplc="0410001B">
      <w:start w:val="1"/>
      <w:numFmt w:val="lowerRoman"/>
      <w:lvlText w:val="%1."/>
      <w:lvlJc w:val="right"/>
      <w:pPr>
        <w:ind w:left="588" w:hanging="152"/>
      </w:pPr>
      <w:rPr>
        <w:b w:val="0"/>
        <w:bCs w:val="0"/>
        <w:i w:val="0"/>
        <w:iCs w:val="0"/>
        <w:color w:val="000009"/>
        <w:spacing w:val="-1"/>
        <w:w w:val="99"/>
        <w:sz w:val="20"/>
        <w:szCs w:val="20"/>
        <w:lang w:val="it-IT" w:eastAsia="en-US" w:bidi="ar-SA"/>
      </w:rPr>
    </w:lvl>
    <w:lvl w:ilvl="1" w:tplc="FFFFFFFF">
      <w:numFmt w:val="bullet"/>
      <w:lvlText w:val="•"/>
      <w:lvlJc w:val="left"/>
      <w:pPr>
        <w:ind w:left="1445" w:hanging="152"/>
      </w:pPr>
      <w:rPr>
        <w:rFonts w:hint="default"/>
        <w:lang w:val="it-IT" w:eastAsia="en-US" w:bidi="ar-SA"/>
      </w:rPr>
    </w:lvl>
    <w:lvl w:ilvl="2" w:tplc="FFFFFFFF">
      <w:numFmt w:val="bullet"/>
      <w:lvlText w:val="•"/>
      <w:lvlJc w:val="left"/>
      <w:pPr>
        <w:ind w:left="2294" w:hanging="152"/>
      </w:pPr>
      <w:rPr>
        <w:rFonts w:hint="default"/>
        <w:lang w:val="it-IT" w:eastAsia="en-US" w:bidi="ar-SA"/>
      </w:rPr>
    </w:lvl>
    <w:lvl w:ilvl="3" w:tplc="FFFFFFFF">
      <w:numFmt w:val="bullet"/>
      <w:lvlText w:val="•"/>
      <w:lvlJc w:val="left"/>
      <w:pPr>
        <w:ind w:left="3143" w:hanging="152"/>
      </w:pPr>
      <w:rPr>
        <w:rFonts w:hint="default"/>
        <w:lang w:val="it-IT" w:eastAsia="en-US" w:bidi="ar-SA"/>
      </w:rPr>
    </w:lvl>
    <w:lvl w:ilvl="4" w:tplc="FFFFFFFF">
      <w:numFmt w:val="bullet"/>
      <w:lvlText w:val="•"/>
      <w:lvlJc w:val="left"/>
      <w:pPr>
        <w:ind w:left="3992" w:hanging="152"/>
      </w:pPr>
      <w:rPr>
        <w:rFonts w:hint="default"/>
        <w:lang w:val="it-IT" w:eastAsia="en-US" w:bidi="ar-SA"/>
      </w:rPr>
    </w:lvl>
    <w:lvl w:ilvl="5" w:tplc="FFFFFFFF">
      <w:numFmt w:val="bullet"/>
      <w:lvlText w:val="•"/>
      <w:lvlJc w:val="left"/>
      <w:pPr>
        <w:ind w:left="4841" w:hanging="152"/>
      </w:pPr>
      <w:rPr>
        <w:rFonts w:hint="default"/>
        <w:lang w:val="it-IT" w:eastAsia="en-US" w:bidi="ar-SA"/>
      </w:rPr>
    </w:lvl>
    <w:lvl w:ilvl="6" w:tplc="FFFFFFFF">
      <w:numFmt w:val="bullet"/>
      <w:lvlText w:val="•"/>
      <w:lvlJc w:val="left"/>
      <w:pPr>
        <w:ind w:left="5690" w:hanging="152"/>
      </w:pPr>
      <w:rPr>
        <w:rFonts w:hint="default"/>
        <w:lang w:val="it-IT" w:eastAsia="en-US" w:bidi="ar-SA"/>
      </w:rPr>
    </w:lvl>
    <w:lvl w:ilvl="7" w:tplc="FFFFFFFF">
      <w:numFmt w:val="bullet"/>
      <w:lvlText w:val="•"/>
      <w:lvlJc w:val="left"/>
      <w:pPr>
        <w:ind w:left="6538" w:hanging="152"/>
      </w:pPr>
      <w:rPr>
        <w:rFonts w:hint="default"/>
        <w:lang w:val="it-IT" w:eastAsia="en-US" w:bidi="ar-SA"/>
      </w:rPr>
    </w:lvl>
    <w:lvl w:ilvl="8" w:tplc="FFFFFFFF">
      <w:numFmt w:val="bullet"/>
      <w:lvlText w:val="•"/>
      <w:lvlJc w:val="left"/>
      <w:pPr>
        <w:ind w:left="7387" w:hanging="152"/>
      </w:pPr>
      <w:rPr>
        <w:rFonts w:hint="default"/>
        <w:lang w:val="it-IT" w:eastAsia="en-US" w:bidi="ar-SA"/>
      </w:rPr>
    </w:lvl>
  </w:abstractNum>
  <w:abstractNum w:abstractNumId="11" w15:restartNumberingAfterBreak="0">
    <w:nsid w:val="7D0E5BEE"/>
    <w:multiLevelType w:val="hybridMultilevel"/>
    <w:tmpl w:val="2820CD2C"/>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4392620">
    <w:abstractNumId w:val="9"/>
  </w:num>
  <w:num w:numId="2" w16cid:durableId="1887372722">
    <w:abstractNumId w:val="7"/>
  </w:num>
  <w:num w:numId="3" w16cid:durableId="337655318">
    <w:abstractNumId w:val="1"/>
  </w:num>
  <w:num w:numId="4" w16cid:durableId="1260063433">
    <w:abstractNumId w:val="3"/>
  </w:num>
  <w:num w:numId="5" w16cid:durableId="1018695307">
    <w:abstractNumId w:val="2"/>
  </w:num>
  <w:num w:numId="6" w16cid:durableId="35354871">
    <w:abstractNumId w:val="4"/>
  </w:num>
  <w:num w:numId="7" w16cid:durableId="645625305">
    <w:abstractNumId w:val="0"/>
  </w:num>
  <w:num w:numId="8" w16cid:durableId="1711883357">
    <w:abstractNumId w:val="8"/>
  </w:num>
  <w:num w:numId="9" w16cid:durableId="130826976">
    <w:abstractNumId w:val="5"/>
  </w:num>
  <w:num w:numId="10" w16cid:durableId="1061825530">
    <w:abstractNumId w:val="6"/>
  </w:num>
  <w:num w:numId="11" w16cid:durableId="959458166">
    <w:abstractNumId w:val="11"/>
  </w:num>
  <w:num w:numId="12" w16cid:durableId="173957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1F"/>
    <w:rsid w:val="00012D72"/>
    <w:rsid w:val="000402A1"/>
    <w:rsid w:val="000B11C1"/>
    <w:rsid w:val="000B3BD6"/>
    <w:rsid w:val="000D51C1"/>
    <w:rsid w:val="000E123A"/>
    <w:rsid w:val="00127A47"/>
    <w:rsid w:val="001865C5"/>
    <w:rsid w:val="001B23BB"/>
    <w:rsid w:val="002039BC"/>
    <w:rsid w:val="002122E8"/>
    <w:rsid w:val="00236E88"/>
    <w:rsid w:val="00260663"/>
    <w:rsid w:val="00291288"/>
    <w:rsid w:val="002B0285"/>
    <w:rsid w:val="002B551F"/>
    <w:rsid w:val="003108BF"/>
    <w:rsid w:val="00376835"/>
    <w:rsid w:val="00394C6C"/>
    <w:rsid w:val="003D325E"/>
    <w:rsid w:val="0045357D"/>
    <w:rsid w:val="004718D8"/>
    <w:rsid w:val="00490E08"/>
    <w:rsid w:val="004D3020"/>
    <w:rsid w:val="0052008A"/>
    <w:rsid w:val="00523D01"/>
    <w:rsid w:val="005D143D"/>
    <w:rsid w:val="005D2843"/>
    <w:rsid w:val="005E68F3"/>
    <w:rsid w:val="005F2C91"/>
    <w:rsid w:val="0067214B"/>
    <w:rsid w:val="006A2633"/>
    <w:rsid w:val="006E18B4"/>
    <w:rsid w:val="007244BC"/>
    <w:rsid w:val="00726F2D"/>
    <w:rsid w:val="007519D3"/>
    <w:rsid w:val="007A7043"/>
    <w:rsid w:val="007B56CB"/>
    <w:rsid w:val="007B71ED"/>
    <w:rsid w:val="007D5231"/>
    <w:rsid w:val="007D610D"/>
    <w:rsid w:val="007F54E5"/>
    <w:rsid w:val="00806D47"/>
    <w:rsid w:val="008167C1"/>
    <w:rsid w:val="0082276E"/>
    <w:rsid w:val="00826895"/>
    <w:rsid w:val="00840E29"/>
    <w:rsid w:val="00867D3A"/>
    <w:rsid w:val="008A23B6"/>
    <w:rsid w:val="008C21B0"/>
    <w:rsid w:val="008D217B"/>
    <w:rsid w:val="00906B06"/>
    <w:rsid w:val="0093423C"/>
    <w:rsid w:val="00985A36"/>
    <w:rsid w:val="00986FAD"/>
    <w:rsid w:val="009C5323"/>
    <w:rsid w:val="009D37ED"/>
    <w:rsid w:val="009E1A02"/>
    <w:rsid w:val="00A5572C"/>
    <w:rsid w:val="00A63AF2"/>
    <w:rsid w:val="00A86B1F"/>
    <w:rsid w:val="00AA21F6"/>
    <w:rsid w:val="00AD147D"/>
    <w:rsid w:val="00B37B58"/>
    <w:rsid w:val="00B85837"/>
    <w:rsid w:val="00BB3BA2"/>
    <w:rsid w:val="00BC05B0"/>
    <w:rsid w:val="00BD4283"/>
    <w:rsid w:val="00C20A20"/>
    <w:rsid w:val="00C276AF"/>
    <w:rsid w:val="00C8764E"/>
    <w:rsid w:val="00C97CF2"/>
    <w:rsid w:val="00CC0CF3"/>
    <w:rsid w:val="00D024E7"/>
    <w:rsid w:val="00D04F87"/>
    <w:rsid w:val="00D13F0B"/>
    <w:rsid w:val="00D36819"/>
    <w:rsid w:val="00D53AF0"/>
    <w:rsid w:val="00D973C8"/>
    <w:rsid w:val="00DC28D0"/>
    <w:rsid w:val="00DC60AF"/>
    <w:rsid w:val="00DE2F20"/>
    <w:rsid w:val="00E26600"/>
    <w:rsid w:val="00E84452"/>
    <w:rsid w:val="00E9518B"/>
    <w:rsid w:val="00EB02CC"/>
    <w:rsid w:val="00EC549D"/>
    <w:rsid w:val="00EF2A43"/>
    <w:rsid w:val="00F26737"/>
    <w:rsid w:val="00F51B37"/>
    <w:rsid w:val="00F67E63"/>
    <w:rsid w:val="00FA0BA2"/>
    <w:rsid w:val="00FE2A59"/>
    <w:rsid w:val="00FF5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52E1ED"/>
  <w15:docId w15:val="{1C24BC0C-5EFB-479E-82FE-0139B3E9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83"/>
    </w:pPr>
    <w:rPr>
      <w:b/>
      <w:bCs/>
      <w:sz w:val="24"/>
      <w:szCs w:val="24"/>
    </w:rPr>
  </w:style>
  <w:style w:type="paragraph" w:styleId="Paragrafoelenco">
    <w:name w:val="List Paragraph"/>
    <w:aliases w:val="Normal bullet 2,List Paragraph,Elenco VOX,Elenco_2,Question,Elenco num ARGEA,Table of contents numbered,Elenco puntato 2 livello,Bullet list,Numbered List,Titolo linee di attività,Bullet 1"/>
    <w:basedOn w:val="Normale"/>
    <w:link w:val="ParagrafoelencoCarattere"/>
    <w:uiPriority w:val="34"/>
    <w:qFormat/>
    <w:pPr>
      <w:ind w:left="143" w:hanging="3"/>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04F87"/>
    <w:pPr>
      <w:tabs>
        <w:tab w:val="center" w:pos="4819"/>
        <w:tab w:val="right" w:pos="9638"/>
      </w:tabs>
    </w:pPr>
  </w:style>
  <w:style w:type="character" w:customStyle="1" w:styleId="IntestazioneCarattere">
    <w:name w:val="Intestazione Carattere"/>
    <w:basedOn w:val="Carpredefinitoparagrafo"/>
    <w:link w:val="Intestazione"/>
    <w:uiPriority w:val="99"/>
    <w:rsid w:val="00D04F87"/>
    <w:rPr>
      <w:rFonts w:ascii="Calibri" w:eastAsia="Calibri" w:hAnsi="Calibri" w:cs="Calibri"/>
      <w:lang w:val="it-IT"/>
    </w:rPr>
  </w:style>
  <w:style w:type="paragraph" w:styleId="Pidipagina">
    <w:name w:val="footer"/>
    <w:basedOn w:val="Normale"/>
    <w:link w:val="PidipaginaCarattere"/>
    <w:uiPriority w:val="99"/>
    <w:unhideWhenUsed/>
    <w:rsid w:val="00D04F87"/>
    <w:pPr>
      <w:tabs>
        <w:tab w:val="center" w:pos="4819"/>
        <w:tab w:val="right" w:pos="9638"/>
      </w:tabs>
    </w:pPr>
  </w:style>
  <w:style w:type="character" w:customStyle="1" w:styleId="PidipaginaCarattere">
    <w:name w:val="Piè di pagina Carattere"/>
    <w:basedOn w:val="Carpredefinitoparagrafo"/>
    <w:link w:val="Pidipagina"/>
    <w:uiPriority w:val="99"/>
    <w:rsid w:val="00D04F87"/>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9D37ED"/>
    <w:rPr>
      <w:sz w:val="20"/>
      <w:szCs w:val="20"/>
    </w:rPr>
  </w:style>
  <w:style w:type="character" w:customStyle="1" w:styleId="TestonotaapidipaginaCarattere">
    <w:name w:val="Testo nota a piè di pagina Carattere"/>
    <w:basedOn w:val="Carpredefinitoparagrafo"/>
    <w:link w:val="Testonotaapidipagina"/>
    <w:uiPriority w:val="99"/>
    <w:semiHidden/>
    <w:rsid w:val="009D37ED"/>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9D37ED"/>
    <w:rPr>
      <w:vertAlign w:val="superscript"/>
    </w:rPr>
  </w:style>
  <w:style w:type="character" w:customStyle="1" w:styleId="ParagrafoelencoCarattere">
    <w:name w:val="Paragrafo elenco Carattere"/>
    <w:aliases w:val="Normal bullet 2 Carattere,List Paragraph Carattere,Elenco VOX Carattere,Elenco_2 Carattere,Question Carattere,Elenco num ARGEA Carattere,Table of contents numbered Carattere,Elenco puntato 2 livello Carattere"/>
    <w:link w:val="Paragrafoelenco"/>
    <w:uiPriority w:val="34"/>
    <w:qFormat/>
    <w:locked/>
    <w:rsid w:val="00B85837"/>
    <w:rPr>
      <w:rFonts w:ascii="Calibri" w:eastAsia="Calibri" w:hAnsi="Calibri" w:cs="Calibri"/>
      <w:lang w:val="it-IT"/>
    </w:rPr>
  </w:style>
  <w:style w:type="table" w:styleId="Grigliatabella">
    <w:name w:val="Table Grid"/>
    <w:basedOn w:val="Tabellanormale"/>
    <w:uiPriority w:val="39"/>
    <w:rsid w:val="000B3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governo.it/images/stellone.gi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5C7C-3438-4517-8663-B85BD22A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1232</Words>
  <Characters>7024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scuccimarra</dc:creator>
  <cp:lastModifiedBy>Giuseppe Frisini</cp:lastModifiedBy>
  <cp:revision>24</cp:revision>
  <cp:lastPrinted>2025-04-17T11:56:00Z</cp:lastPrinted>
  <dcterms:created xsi:type="dcterms:W3CDTF">2025-04-17T10:27:00Z</dcterms:created>
  <dcterms:modified xsi:type="dcterms:W3CDTF">2025-04-22T07:36:00Z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