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BD85" w14:textId="22A380DE" w:rsidR="00A91B5A" w:rsidRDefault="004E5903" w:rsidP="00A91B5A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r>
        <w:rPr>
          <w:rFonts w:cs="Arial"/>
          <w:bCs w:val="0"/>
          <w:iCs/>
          <w:color w:val="000000"/>
          <w:sz w:val="22"/>
          <w:szCs w:val="22"/>
        </w:rPr>
        <w:t xml:space="preserve">Modulo </w:t>
      </w:r>
      <w:r w:rsidR="0068610B">
        <w:rPr>
          <w:rFonts w:cs="Arial"/>
          <w:bCs w:val="0"/>
          <w:iCs/>
          <w:color w:val="000000"/>
          <w:sz w:val="22"/>
          <w:szCs w:val="22"/>
        </w:rPr>
        <w:t>D</w:t>
      </w:r>
      <w:r>
        <w:rPr>
          <w:rFonts w:cs="Arial"/>
          <w:bCs w:val="0"/>
          <w:iCs/>
          <w:color w:val="000000"/>
          <w:sz w:val="22"/>
          <w:szCs w:val="22"/>
        </w:rPr>
        <w:t>)</w:t>
      </w:r>
    </w:p>
    <w:p w14:paraId="14AD53A1" w14:textId="0A51B966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 xml:space="preserve">MODULO DI </w:t>
      </w:r>
      <w:r w:rsidR="009A03E8">
        <w:rPr>
          <w:rFonts w:ascii="Cambria" w:hAnsi="Cambria"/>
          <w:b/>
          <w:bCs/>
          <w:sz w:val="24"/>
          <w:szCs w:val="24"/>
          <w:lang w:val="x-none" w:eastAsia="x-none"/>
        </w:rPr>
        <w:t>ADATTAMENTO AI CAMBIAMENTI CLIMATICI</w:t>
      </w:r>
    </w:p>
    <w:p w14:paraId="22EC2BE6" w14:textId="77777777" w:rsidR="0068610B" w:rsidRDefault="0068610B" w:rsidP="0068610B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bookmarkStart w:id="2" w:name="_Hlk195606926"/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Fase “</w:t>
      </w:r>
      <w:r>
        <w:rPr>
          <w:rFonts w:ascii="Cambria" w:hAnsi="Cambria"/>
          <w:b/>
          <w:bCs/>
          <w:sz w:val="24"/>
          <w:szCs w:val="24"/>
          <w:lang w:val="x-none" w:eastAsia="x-none"/>
        </w:rPr>
        <w:t>Analisi dettagliata</w:t>
      </w: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”</w:t>
      </w:r>
    </w:p>
    <w:p w14:paraId="36E565C9" w14:textId="77777777" w:rsidR="00352CF2" w:rsidRPr="00E237AC" w:rsidRDefault="00352CF2" w:rsidP="00352CF2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>(ai sensi dell’art. 7.5 del Regolamento Operativo del Fondo FEERI)</w:t>
      </w:r>
    </w:p>
    <w:p w14:paraId="216B13C4" w14:textId="13FE6B1C" w:rsidR="0045357D" w:rsidRDefault="004E5903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r w:rsidRPr="004E5903">
        <w:rPr>
          <w:rFonts w:asciiTheme="majorHAnsi" w:hAnsiTheme="majorHAnsi" w:cs="Times New Roman"/>
          <w:b/>
          <w:bCs/>
        </w:rPr>
        <w:t>Azione 2.1.2 “Efficientamento energetico nelle Imprese, ai fini della riduzione dell'impatto dei sistemi produttivi” e Azione 2.2.1 “Realizzazione di sistemi di produzione di energia da fonte rinnovabile associati a interventi di efficientamento energetico”</w:t>
      </w:r>
    </w:p>
    <w:p w14:paraId="209D14F7" w14:textId="77777777" w:rsidR="004E5903" w:rsidRDefault="004E5903" w:rsidP="004E5903">
      <w:pPr>
        <w:ind w:right="3" w:hanging="3"/>
        <w:jc w:val="both"/>
        <w:rPr>
          <w:rFonts w:asciiTheme="majorHAnsi" w:hAnsiTheme="majorHAnsi" w:cs="Times New Roman"/>
          <w:b/>
          <w:bCs/>
        </w:rPr>
      </w:pPr>
    </w:p>
    <w:p w14:paraId="5AA96CCD" w14:textId="77777777" w:rsidR="004E5903" w:rsidRPr="00C3278E" w:rsidRDefault="004E5903" w:rsidP="004E5903">
      <w:pPr>
        <w:spacing w:line="276" w:lineRule="auto"/>
        <w:jc w:val="center"/>
        <w:rPr>
          <w:rFonts w:ascii="Cambria" w:hAnsi="Cambria" w:cs="Arial"/>
          <w:b/>
        </w:rPr>
      </w:pPr>
      <w:bookmarkStart w:id="3" w:name="_Hlk197953910"/>
      <w:r w:rsidRPr="00C3278E">
        <w:rPr>
          <w:rFonts w:ascii="Cambria" w:hAnsi="Cambria" w:cs="Arial"/>
          <w:b/>
        </w:rPr>
        <w:t>DICHIARAZIONE SOSTITUTIVA</w:t>
      </w:r>
      <w:r>
        <w:rPr>
          <w:rFonts w:ascii="Cambria" w:hAnsi="Cambria" w:cs="Arial"/>
          <w:b/>
        </w:rPr>
        <w:t xml:space="preserve"> DI ATTO NOTORIO</w:t>
      </w:r>
    </w:p>
    <w:p w14:paraId="30BFD62E" w14:textId="77777777" w:rsidR="004E5903" w:rsidRPr="00E506F0" w:rsidRDefault="004E5903" w:rsidP="004E5903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bookmarkEnd w:id="3"/>
    <w:p w14:paraId="4FF0BB80" w14:textId="77777777" w:rsidR="004E5903" w:rsidRPr="004E5903" w:rsidRDefault="004E5903" w:rsidP="004E5903">
      <w:pPr>
        <w:ind w:right="3" w:hanging="3"/>
        <w:jc w:val="both"/>
        <w:rPr>
          <w:rFonts w:ascii="Cambria" w:hAnsi="Cambria"/>
          <w:b/>
          <w:bCs/>
        </w:rPr>
      </w:pPr>
    </w:p>
    <w:p w14:paraId="35103291" w14:textId="48D1E1A8" w:rsidR="000D51C1" w:rsidRPr="00A56A97" w:rsidRDefault="00FE2A59" w:rsidP="000D51C1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r w:rsidRPr="00A56A97">
        <w:rPr>
          <w:rFonts w:asciiTheme="majorHAnsi" w:hAnsiTheme="majorHAnsi"/>
        </w:rPr>
        <w:t xml:space="preserve">Il/La sottoscritto/a ________________________________________, nato/a a _____________________________, prov. _____ il __________________, e residente in _______________________________, prov. ______, via _______________________________ n. civ. _______, nella qualità di legale rappresentante dell’Impresa </w:t>
      </w:r>
      <w:r w:rsidRPr="00A56A97">
        <w:rPr>
          <w:rFonts w:asciiTheme="majorHAnsi" w:hAnsiTheme="majorHAnsi"/>
          <w:snapToGrid w:val="0"/>
        </w:rPr>
        <w:t xml:space="preserve">___________________________________, con sede legale in </w:t>
      </w:r>
      <w:r w:rsidRPr="00A56A97">
        <w:rPr>
          <w:rFonts w:asciiTheme="majorHAnsi" w:hAnsiTheme="majorHAnsi"/>
        </w:rPr>
        <w:t>_____________________</w:t>
      </w:r>
      <w:r w:rsidRPr="00A56A97">
        <w:rPr>
          <w:rFonts w:asciiTheme="majorHAnsi" w:hAnsiTheme="majorHAnsi"/>
          <w:snapToGrid w:val="0"/>
        </w:rPr>
        <w:t xml:space="preserve">________________, prov. ______ cap. ________ in via/piazza ________________________________ n. ______, partita iva </w:t>
      </w:r>
      <w:r w:rsidRPr="00A56A97">
        <w:rPr>
          <w:rFonts w:asciiTheme="majorHAnsi" w:hAnsiTheme="majorHAnsi"/>
        </w:rPr>
        <w:t>________________________</w:t>
      </w:r>
      <w:r w:rsidR="000D51C1" w:rsidRPr="00A56A97">
        <w:rPr>
          <w:rFonts w:asciiTheme="majorHAnsi" w:hAnsiTheme="majorHAnsi"/>
        </w:rPr>
        <w:t xml:space="preserve">, </w:t>
      </w:r>
      <w:r w:rsidR="006B5FF4" w:rsidRPr="00A56A97">
        <w:rPr>
          <w:rFonts w:asciiTheme="majorHAnsi" w:hAnsiTheme="majorHAnsi"/>
        </w:rPr>
        <w:t xml:space="preserve">richiedente le </w:t>
      </w:r>
      <w:r w:rsidR="000D51C1" w:rsidRPr="00A56A97">
        <w:rPr>
          <w:rFonts w:asciiTheme="majorHAnsi" w:hAnsiTheme="majorHAnsi"/>
        </w:rPr>
        <w:t xml:space="preserve">agevolazioni a valere sul Fondo </w:t>
      </w:r>
      <w:r w:rsidR="006B5FF4" w:rsidRPr="00A56A97">
        <w:rPr>
          <w:rFonts w:asciiTheme="majorHAnsi" w:hAnsiTheme="majorHAnsi"/>
        </w:rPr>
        <w:t xml:space="preserve">Efficienza Energetica e Rinnovabili per le Imprese </w:t>
      </w:r>
      <w:r w:rsidR="005F2C91" w:rsidRPr="00A56A97">
        <w:rPr>
          <w:rFonts w:asciiTheme="majorHAnsi" w:hAnsiTheme="majorHAnsi"/>
        </w:rPr>
        <w:t>(F</w:t>
      </w:r>
      <w:r w:rsidR="006B5FF4" w:rsidRPr="00A56A97">
        <w:rPr>
          <w:rFonts w:asciiTheme="majorHAnsi" w:hAnsiTheme="majorHAnsi"/>
        </w:rPr>
        <w:t>EERI</w:t>
      </w:r>
      <w:r w:rsidR="005F2C91" w:rsidRPr="00A56A97">
        <w:rPr>
          <w:rFonts w:asciiTheme="majorHAnsi" w:hAnsiTheme="majorHAnsi"/>
        </w:rPr>
        <w:t>)</w:t>
      </w:r>
    </w:p>
    <w:p w14:paraId="367D28D3" w14:textId="2018C6A9" w:rsidR="00A86B1F" w:rsidRPr="00A56A97" w:rsidRDefault="00D024E7" w:rsidP="00747F0E">
      <w:pPr>
        <w:spacing w:before="120" w:line="360" w:lineRule="auto"/>
        <w:jc w:val="both"/>
        <w:rPr>
          <w:rFonts w:asciiTheme="majorHAnsi" w:hAnsiTheme="majorHAnsi"/>
        </w:rPr>
      </w:pPr>
      <w:r w:rsidRPr="00A56A97">
        <w:rPr>
          <w:rFonts w:asciiTheme="majorHAnsi" w:hAnsiTheme="majorHAnsi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responsabilità;</w:t>
      </w:r>
    </w:p>
    <w:p w14:paraId="166E95B2" w14:textId="5A3A8BF5" w:rsidR="00A86B1F" w:rsidRPr="00A56A97" w:rsidRDefault="005F2C91" w:rsidP="0045357D">
      <w:pPr>
        <w:spacing w:before="120" w:line="360" w:lineRule="auto"/>
        <w:ind w:right="1"/>
        <w:jc w:val="center"/>
        <w:rPr>
          <w:rFonts w:asciiTheme="majorHAnsi" w:hAnsiTheme="majorHAnsi"/>
          <w:b/>
        </w:rPr>
      </w:pPr>
      <w:r w:rsidRPr="00A56A97">
        <w:rPr>
          <w:rFonts w:asciiTheme="majorHAnsi" w:hAnsiTheme="majorHAnsi"/>
          <w:b/>
        </w:rPr>
        <w:t>DICHIARA</w:t>
      </w:r>
      <w:r w:rsidR="004E5903">
        <w:rPr>
          <w:rFonts w:asciiTheme="majorHAnsi" w:hAnsiTheme="majorHAnsi"/>
          <w:b/>
        </w:rPr>
        <w:t xml:space="preserve"> CHE</w:t>
      </w:r>
    </w:p>
    <w:p w14:paraId="6B44EE38" w14:textId="6F4DE92B" w:rsidR="009329C9" w:rsidRPr="0068610B" w:rsidRDefault="009329C9" w:rsidP="009329C9">
      <w:pPr>
        <w:pStyle w:val="Paragrafoelenco"/>
        <w:numPr>
          <w:ilvl w:val="0"/>
          <w:numId w:val="13"/>
        </w:numPr>
        <w:spacing w:line="360" w:lineRule="auto"/>
        <w:ind w:left="284" w:hanging="284"/>
        <w:rPr>
          <w:rFonts w:asciiTheme="majorHAnsi" w:hAnsiTheme="majorHAnsi" w:cs="Times New Roman"/>
        </w:rPr>
      </w:pPr>
      <w:r w:rsidRPr="009329C9">
        <w:rPr>
          <w:rFonts w:asciiTheme="majorHAnsi" w:hAnsiTheme="majorHAnsi" w:cstheme="majorBidi"/>
          <w:color w:val="000000"/>
          <w:szCs w:val="24"/>
        </w:rPr>
        <w:t>l’operazione oggetto di agevolazione (</w:t>
      </w:r>
      <w:r w:rsidRPr="009329C9">
        <w:rPr>
          <w:rFonts w:asciiTheme="majorHAnsi" w:hAnsiTheme="majorHAnsi" w:cstheme="majorBidi"/>
          <w:color w:val="000000"/>
          <w:szCs w:val="24"/>
          <w:u w:val="single"/>
        </w:rPr>
        <w:t>scegliere una sola opzione</w:t>
      </w:r>
      <w:r w:rsidRPr="009329C9">
        <w:rPr>
          <w:rFonts w:asciiTheme="majorHAnsi" w:hAnsiTheme="majorHAnsi" w:cstheme="majorBidi"/>
          <w:color w:val="000000"/>
          <w:szCs w:val="24"/>
        </w:rPr>
        <w:t>):</w:t>
      </w:r>
    </w:p>
    <w:p w14:paraId="6654DB23" w14:textId="77777777" w:rsidR="0068610B" w:rsidRPr="0068610B" w:rsidRDefault="0068610B" w:rsidP="0068610B">
      <w:pPr>
        <w:pStyle w:val="Paragrafoelenco"/>
        <w:spacing w:line="360" w:lineRule="auto"/>
        <w:ind w:left="284" w:firstLine="0"/>
        <w:rPr>
          <w:rFonts w:asciiTheme="majorHAnsi" w:hAnsiTheme="majorHAnsi" w:cs="Times New Roman"/>
        </w:rPr>
      </w:pPr>
      <w:r w:rsidRPr="0068610B">
        <w:rPr>
          <w:rFonts w:asciiTheme="majorHAnsi" w:hAnsiTheme="majorHAnsi" w:cstheme="majorBidi"/>
          <w:color w:val="000000"/>
          <w:u w:val="single"/>
        </w:rPr>
        <w:t>Caso 1</w:t>
      </w:r>
    </w:p>
    <w:p w14:paraId="6067C5C0" w14:textId="06578F6A" w:rsidR="0068610B" w:rsidRPr="005E030A" w:rsidRDefault="00352CF2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both"/>
        <w:rPr>
          <w:rFonts w:asciiTheme="majorHAnsi" w:hAnsiTheme="majorHAnsi" w:cstheme="majorBidi"/>
          <w:color w:val="000000"/>
        </w:rPr>
      </w:pPr>
      <w:sdt>
        <w:sdtPr>
          <w:tag w:val="goog_rdk_0"/>
          <w:id w:val="-798376903"/>
        </w:sdtPr>
        <w:sdtEndPr/>
        <w:sdtContent>
          <w:r w:rsidR="0068610B" w:rsidRPr="005E030A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68610B" w:rsidRPr="005E030A">
        <w:rPr>
          <w:rFonts w:asciiTheme="majorHAnsi" w:hAnsiTheme="majorHAnsi" w:cstheme="majorBidi"/>
          <w:b/>
          <w:color w:val="000000"/>
        </w:rPr>
        <w:t xml:space="preserve"> </w:t>
      </w:r>
      <w:r w:rsidR="005E030A">
        <w:rPr>
          <w:rFonts w:asciiTheme="majorHAnsi" w:hAnsiTheme="majorHAnsi" w:cstheme="majorBidi"/>
          <w:b/>
          <w:color w:val="000000"/>
        </w:rPr>
        <w:tab/>
      </w:r>
      <w:r w:rsidR="0068610B" w:rsidRPr="005E030A">
        <w:rPr>
          <w:rFonts w:asciiTheme="majorHAnsi" w:hAnsiTheme="majorHAnsi" w:cstheme="majorBidi"/>
          <w:b/>
          <w:color w:val="000000"/>
        </w:rPr>
        <w:t xml:space="preserve">contiene </w:t>
      </w:r>
      <w:r w:rsidR="0068610B" w:rsidRPr="005E030A">
        <w:rPr>
          <w:rFonts w:asciiTheme="majorHAnsi" w:hAnsiTheme="majorHAnsi" w:cstheme="majorBidi"/>
          <w:color w:val="000000"/>
        </w:rPr>
        <w:t>una sezione dedicata (ad esempio elaborato o contenuto della relazione di progetto) in cui il progetto stesso è valutato in relazione all’adattamento ai rischi climatici individuati sulla base del clima attuale e futuro (con un orizzonte temporale almeno al 2050);</w:t>
      </w:r>
    </w:p>
    <w:p w14:paraId="081A3025" w14:textId="0EBD405B" w:rsidR="0068610B" w:rsidRPr="005E030A" w:rsidRDefault="000A62C1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69" w:firstLine="284"/>
        <w:rPr>
          <w:rFonts w:asciiTheme="majorHAnsi" w:hAnsiTheme="majorHAnsi" w:cstheme="majorBidi"/>
          <w:b/>
          <w:color w:val="000000"/>
        </w:rPr>
      </w:pPr>
      <w:r>
        <w:rPr>
          <w:rFonts w:asciiTheme="majorHAnsi" w:hAnsiTheme="majorHAnsi" w:cstheme="majorBidi"/>
          <w:b/>
          <w:color w:val="000000"/>
        </w:rPr>
        <w:t>oppure</w:t>
      </w:r>
    </w:p>
    <w:p w14:paraId="6FB5A34D" w14:textId="77777777" w:rsidR="0068610B" w:rsidRPr="005E030A" w:rsidRDefault="0068610B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69" w:firstLine="284"/>
        <w:rPr>
          <w:rFonts w:asciiTheme="majorHAnsi" w:hAnsiTheme="majorHAnsi" w:cstheme="majorBidi"/>
          <w:color w:val="000000"/>
        </w:rPr>
      </w:pPr>
      <w:r w:rsidRPr="005E030A">
        <w:rPr>
          <w:rFonts w:asciiTheme="majorHAnsi" w:hAnsiTheme="majorHAnsi" w:cstheme="majorBidi"/>
          <w:color w:val="000000"/>
          <w:u w:val="single"/>
        </w:rPr>
        <w:t>Caso 2</w:t>
      </w:r>
    </w:p>
    <w:p w14:paraId="2646B317" w14:textId="3B9CD7FA" w:rsidR="0068610B" w:rsidRPr="0068610B" w:rsidRDefault="00352CF2" w:rsidP="005E030A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rPr>
          <w:rFonts w:asciiTheme="majorHAnsi" w:hAnsiTheme="majorHAnsi" w:cstheme="majorBidi"/>
          <w:color w:val="000000"/>
        </w:rPr>
      </w:pPr>
      <w:sdt>
        <w:sdtPr>
          <w:rPr>
            <w:rFonts w:asciiTheme="majorHAnsi" w:hAnsiTheme="majorHAnsi"/>
          </w:rPr>
          <w:tag w:val="goog_rdk_1"/>
          <w:id w:val="1032300054"/>
        </w:sdtPr>
        <w:sdtEndPr/>
        <w:sdtContent>
          <w:r w:rsidR="0068610B" w:rsidRPr="0068610B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68610B" w:rsidRPr="0068610B">
        <w:rPr>
          <w:rFonts w:asciiTheme="majorHAnsi" w:hAnsiTheme="majorHAnsi" w:cstheme="majorBidi"/>
          <w:b/>
          <w:color w:val="000000"/>
        </w:rPr>
        <w:t xml:space="preserve"> </w:t>
      </w:r>
      <w:r w:rsidR="005E030A">
        <w:rPr>
          <w:rFonts w:asciiTheme="majorHAnsi" w:hAnsiTheme="majorHAnsi" w:cstheme="majorBidi"/>
          <w:b/>
          <w:color w:val="000000"/>
        </w:rPr>
        <w:tab/>
      </w:r>
      <w:r w:rsidR="0068610B" w:rsidRPr="0068610B">
        <w:rPr>
          <w:rFonts w:asciiTheme="majorHAnsi" w:hAnsiTheme="majorHAnsi" w:cstheme="majorBidi"/>
          <w:b/>
          <w:color w:val="000000"/>
        </w:rPr>
        <w:t xml:space="preserve">non contiene </w:t>
      </w:r>
      <w:r w:rsidR="0068610B" w:rsidRPr="0068610B">
        <w:rPr>
          <w:rFonts w:asciiTheme="majorHAnsi" w:hAnsiTheme="majorHAnsi" w:cstheme="majorBidi"/>
          <w:color w:val="000000"/>
        </w:rPr>
        <w:t xml:space="preserve">una </w:t>
      </w:r>
      <w:r w:rsidR="0068610B" w:rsidRPr="0068610B">
        <w:rPr>
          <w:rFonts w:asciiTheme="majorHAnsi" w:hAnsiTheme="majorHAnsi" w:cstheme="majorBidi"/>
        </w:rPr>
        <w:t>sezione</w:t>
      </w:r>
      <w:r w:rsidR="0068610B" w:rsidRPr="0068610B">
        <w:rPr>
          <w:rFonts w:asciiTheme="majorHAnsi" w:hAnsiTheme="majorHAnsi" w:cstheme="majorBidi"/>
          <w:color w:val="000000"/>
        </w:rPr>
        <w:t xml:space="preserve"> dedicata (ad esempio elaborato o contenuto della relazione di progetto) in cui il progetto stesso è valutato in relazione all’adattamento ai rischi climatici individuati sulla base del clima attuale e futuro (con un orizzonte temporale almeno al 2050).</w:t>
      </w:r>
    </w:p>
    <w:p w14:paraId="73965335" w14:textId="0A6567B7" w:rsidR="005E030A" w:rsidRDefault="0068610B" w:rsidP="000A62C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84"/>
        <w:rPr>
          <w:rFonts w:asciiTheme="majorHAnsi" w:hAnsiTheme="majorHAnsi" w:cstheme="majorBidi"/>
          <w:color w:val="000000"/>
        </w:rPr>
      </w:pPr>
      <w:r w:rsidRPr="005E030A">
        <w:rPr>
          <w:rFonts w:asciiTheme="majorHAnsi" w:hAnsiTheme="majorHAnsi" w:cstheme="majorBidi"/>
          <w:color w:val="000000"/>
          <w:u w:val="single"/>
        </w:rPr>
        <w:t xml:space="preserve">Nel </w:t>
      </w:r>
      <w:r w:rsidR="005E030A">
        <w:rPr>
          <w:rFonts w:asciiTheme="majorHAnsi" w:hAnsiTheme="majorHAnsi" w:cstheme="majorBidi"/>
          <w:color w:val="000000"/>
          <w:u w:val="single"/>
        </w:rPr>
        <w:t>C</w:t>
      </w:r>
      <w:r w:rsidRPr="005E030A">
        <w:rPr>
          <w:rFonts w:asciiTheme="majorHAnsi" w:hAnsiTheme="majorHAnsi" w:cstheme="majorBidi"/>
          <w:color w:val="000000"/>
          <w:u w:val="single"/>
        </w:rPr>
        <w:t>aso 2 si dichiara che</w:t>
      </w:r>
      <w:r w:rsidRPr="005E030A">
        <w:rPr>
          <w:rFonts w:asciiTheme="majorHAnsi" w:hAnsiTheme="majorHAnsi" w:cstheme="majorBidi"/>
          <w:color w:val="000000"/>
        </w:rPr>
        <w:t>, facendo riferimento ai soli rischi climatici di pertinenza del progetto:</w:t>
      </w:r>
    </w:p>
    <w:p w14:paraId="25E08EA2" w14:textId="534AB1DD" w:rsidR="0068610B" w:rsidRDefault="0068610B" w:rsidP="000A62C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ajorHAnsi" w:hAnsiTheme="majorHAnsi" w:cstheme="majorBidi"/>
          <w:b/>
          <w:color w:val="000000"/>
        </w:rPr>
      </w:pPr>
      <w:r w:rsidRPr="005E030A">
        <w:rPr>
          <w:rFonts w:asciiTheme="majorHAnsi" w:hAnsiTheme="majorHAnsi" w:cstheme="majorBidi"/>
          <w:b/>
          <w:color w:val="000000"/>
        </w:rPr>
        <w:t xml:space="preserve">si applicheranno, </w:t>
      </w:r>
      <w:r w:rsidRPr="005E030A">
        <w:rPr>
          <w:rFonts w:asciiTheme="majorHAnsi" w:hAnsiTheme="majorHAnsi" w:cstheme="majorBidi"/>
          <w:u w:val="single"/>
        </w:rPr>
        <w:t>in relazione alla tipologia di progetto,</w:t>
      </w:r>
      <w:r w:rsidRPr="005E030A">
        <w:rPr>
          <w:rFonts w:asciiTheme="majorHAnsi" w:hAnsiTheme="majorHAnsi" w:cstheme="majorBidi"/>
          <w:b/>
          <w:color w:val="000000"/>
        </w:rPr>
        <w:t xml:space="preserve"> le “Azioni di adattamento”</w:t>
      </w:r>
      <w:r w:rsidRPr="005E030A">
        <w:rPr>
          <w:rFonts w:asciiTheme="majorHAnsi" w:hAnsiTheme="majorHAnsi" w:cstheme="majorBidi"/>
          <w:color w:val="000000"/>
        </w:rPr>
        <w:t xml:space="preserve"> (o azioni equivalenti) indicate nella tabella seguente:</w:t>
      </w:r>
      <w:r w:rsidRPr="005E030A">
        <w:rPr>
          <w:rFonts w:asciiTheme="majorHAnsi" w:hAnsiTheme="majorHAnsi" w:cstheme="majorBidi"/>
          <w:b/>
          <w:color w:val="000000"/>
        </w:rPr>
        <w:t xml:space="preserve"> </w:t>
      </w:r>
    </w:p>
    <w:p w14:paraId="5051E4C8" w14:textId="77777777" w:rsidR="005E030A" w:rsidRDefault="005E030A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Theme="majorHAnsi" w:hAnsiTheme="majorHAnsi" w:cstheme="majorBidi"/>
          <w:color w:val="000000"/>
        </w:rPr>
      </w:pPr>
    </w:p>
    <w:p w14:paraId="797105AA" w14:textId="77777777" w:rsidR="005E030A" w:rsidRPr="005E030A" w:rsidRDefault="005E030A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Theme="majorHAnsi" w:hAnsiTheme="majorHAnsi" w:cstheme="majorBidi"/>
          <w:color w:val="000000"/>
        </w:rPr>
      </w:pPr>
    </w:p>
    <w:tbl>
      <w:tblPr>
        <w:tblW w:w="978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5670"/>
      </w:tblGrid>
      <w:tr w:rsidR="0068610B" w:rsidRPr="0068610B" w14:paraId="227319D7" w14:textId="77777777" w:rsidTr="00A92521">
        <w:trPr>
          <w:trHeight w:val="837"/>
        </w:trPr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CAD40" w14:textId="77777777" w:rsidR="0068610B" w:rsidRPr="0068610B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Bidi"/>
                <w:b/>
              </w:rPr>
            </w:pPr>
            <w:r w:rsidRPr="0068610B">
              <w:rPr>
                <w:rFonts w:asciiTheme="majorHAnsi" w:hAnsiTheme="majorHAnsi" w:cstheme="majorBidi"/>
                <w:b/>
              </w:rPr>
              <w:lastRenderedPageBreak/>
              <w:t>Tipologia di azione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F51C4" w14:textId="77777777" w:rsidR="0068610B" w:rsidRPr="0068610B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Bidi"/>
                <w:b/>
              </w:rPr>
            </w:pPr>
            <w:r w:rsidRPr="0068610B">
              <w:rPr>
                <w:rFonts w:asciiTheme="majorHAnsi" w:hAnsiTheme="majorHAnsi" w:cstheme="majorBidi"/>
                <w:b/>
              </w:rPr>
              <w:t>Breve descrizione dell’azione adottata</w:t>
            </w:r>
          </w:p>
          <w:p w14:paraId="5990C8C5" w14:textId="77777777" w:rsidR="0068610B" w:rsidRPr="0068610B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Bidi"/>
                <w:i/>
              </w:rPr>
            </w:pPr>
            <w:r w:rsidRPr="0068610B">
              <w:rPr>
                <w:rFonts w:asciiTheme="majorHAnsi" w:hAnsiTheme="majorHAnsi" w:cstheme="majorBidi"/>
                <w:i/>
              </w:rPr>
              <w:t>(campo da compilare a cura del Beneficiario)</w:t>
            </w:r>
          </w:p>
        </w:tc>
      </w:tr>
      <w:tr w:rsidR="0068610B" w:rsidRPr="0068610B" w14:paraId="47C72760" w14:textId="77777777" w:rsidTr="00A92521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312A4" w14:textId="0BBCC456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B284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3B0EFF3F" w14:textId="77777777" w:rsidTr="00A92521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E7B45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90C06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75CD2415" w14:textId="77777777" w:rsidTr="00A92521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2EF26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61D6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13D56217" w14:textId="77777777" w:rsidTr="00A92521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E358F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99993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63A2B444" w14:textId="77777777" w:rsidTr="00A92521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0BCFB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EE4F8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077A2E0D" w14:textId="77777777" w:rsidTr="00A92521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A7B0D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60AD4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</w:tbl>
    <w:p w14:paraId="546DA351" w14:textId="77777777" w:rsidR="0068610B" w:rsidRDefault="0068610B" w:rsidP="009329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</w:p>
    <w:bookmarkEnd w:id="0"/>
    <w:bookmarkEnd w:id="2"/>
    <w:p w14:paraId="4413E286" w14:textId="0774DCCB" w:rsidR="00F67E63" w:rsidRPr="00747F0E" w:rsidRDefault="00F67E63" w:rsidP="000D51C1">
      <w:pPr>
        <w:tabs>
          <w:tab w:val="left" w:pos="284"/>
        </w:tabs>
        <w:spacing w:before="120"/>
        <w:rPr>
          <w:rFonts w:asciiTheme="majorHAnsi" w:hAnsiTheme="majorHAnsi"/>
        </w:rPr>
      </w:pPr>
      <w:r w:rsidRPr="00747F0E">
        <w:rPr>
          <w:rFonts w:asciiTheme="majorHAnsi" w:hAnsiTheme="majorHAnsi"/>
        </w:rPr>
        <w:t>Luogo e data __________________________________</w:t>
      </w:r>
    </w:p>
    <w:p w14:paraId="49E5FEB4" w14:textId="77777777" w:rsidR="00F67E63" w:rsidRPr="00747F0E" w:rsidRDefault="00F67E63" w:rsidP="005F2C91">
      <w:pPr>
        <w:spacing w:before="120"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Il Legale rappresentante</w:t>
      </w:r>
    </w:p>
    <w:p w14:paraId="2196BB56" w14:textId="2D0B28F4" w:rsidR="00A86B1F" w:rsidRPr="009329C9" w:rsidRDefault="00F67E63" w:rsidP="009329C9">
      <w:pPr>
        <w:spacing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  [Firmato digitalmente]</w:t>
      </w:r>
      <w:bookmarkEnd w:id="1"/>
    </w:p>
    <w:sectPr w:rsidR="00A86B1F" w:rsidRPr="009329C9" w:rsidSect="00747F0E">
      <w:footerReference w:type="default" r:id="rId8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35CF52CA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392620">
    <w:abstractNumId w:val="13"/>
  </w:num>
  <w:num w:numId="2" w16cid:durableId="1887372722">
    <w:abstractNumId w:val="11"/>
  </w:num>
  <w:num w:numId="3" w16cid:durableId="337655318">
    <w:abstractNumId w:val="1"/>
  </w:num>
  <w:num w:numId="4" w16cid:durableId="1260063433">
    <w:abstractNumId w:val="6"/>
  </w:num>
  <w:num w:numId="5" w16cid:durableId="1018695307">
    <w:abstractNumId w:val="3"/>
  </w:num>
  <w:num w:numId="6" w16cid:durableId="35354871">
    <w:abstractNumId w:val="7"/>
  </w:num>
  <w:num w:numId="7" w16cid:durableId="645625305">
    <w:abstractNumId w:val="0"/>
  </w:num>
  <w:num w:numId="8" w16cid:durableId="1711883357">
    <w:abstractNumId w:val="12"/>
  </w:num>
  <w:num w:numId="9" w16cid:durableId="130826976">
    <w:abstractNumId w:val="8"/>
  </w:num>
  <w:num w:numId="10" w16cid:durableId="1061825530">
    <w:abstractNumId w:val="10"/>
  </w:num>
  <w:num w:numId="11" w16cid:durableId="959458166">
    <w:abstractNumId w:val="18"/>
  </w:num>
  <w:num w:numId="12" w16cid:durableId="173957082">
    <w:abstractNumId w:val="15"/>
  </w:num>
  <w:num w:numId="13" w16cid:durableId="641272496">
    <w:abstractNumId w:val="2"/>
  </w:num>
  <w:num w:numId="14" w16cid:durableId="1185290011">
    <w:abstractNumId w:val="14"/>
  </w:num>
  <w:num w:numId="15" w16cid:durableId="1018047161">
    <w:abstractNumId w:val="17"/>
  </w:num>
  <w:num w:numId="16" w16cid:durableId="1650860198">
    <w:abstractNumId w:val="4"/>
  </w:num>
  <w:num w:numId="17" w16cid:durableId="1011488725">
    <w:abstractNumId w:val="16"/>
  </w:num>
  <w:num w:numId="18" w16cid:durableId="41833500">
    <w:abstractNumId w:val="9"/>
  </w:num>
  <w:num w:numId="19" w16cid:durableId="128978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1F"/>
    <w:rsid w:val="000116A1"/>
    <w:rsid w:val="00012D72"/>
    <w:rsid w:val="00030C08"/>
    <w:rsid w:val="0004513B"/>
    <w:rsid w:val="00093652"/>
    <w:rsid w:val="000A43EE"/>
    <w:rsid w:val="000A62C1"/>
    <w:rsid w:val="000B11C1"/>
    <w:rsid w:val="000B3BD6"/>
    <w:rsid w:val="000C4420"/>
    <w:rsid w:val="000D51C1"/>
    <w:rsid w:val="000E123A"/>
    <w:rsid w:val="001157C6"/>
    <w:rsid w:val="00127A47"/>
    <w:rsid w:val="00166F6B"/>
    <w:rsid w:val="001865C5"/>
    <w:rsid w:val="00186ACB"/>
    <w:rsid w:val="001A7BFE"/>
    <w:rsid w:val="001B23BB"/>
    <w:rsid w:val="001D5209"/>
    <w:rsid w:val="002039BC"/>
    <w:rsid w:val="002122E8"/>
    <w:rsid w:val="00233788"/>
    <w:rsid w:val="00236E88"/>
    <w:rsid w:val="00260663"/>
    <w:rsid w:val="00291288"/>
    <w:rsid w:val="002A1615"/>
    <w:rsid w:val="002B0285"/>
    <w:rsid w:val="00301B86"/>
    <w:rsid w:val="003108BF"/>
    <w:rsid w:val="00352CF2"/>
    <w:rsid w:val="00376835"/>
    <w:rsid w:val="00394C6C"/>
    <w:rsid w:val="003D325E"/>
    <w:rsid w:val="0045357D"/>
    <w:rsid w:val="004718D8"/>
    <w:rsid w:val="00490E08"/>
    <w:rsid w:val="004D3020"/>
    <w:rsid w:val="004E5903"/>
    <w:rsid w:val="00523D01"/>
    <w:rsid w:val="005D143D"/>
    <w:rsid w:val="005D2843"/>
    <w:rsid w:val="005E030A"/>
    <w:rsid w:val="005E68F3"/>
    <w:rsid w:val="005F2C91"/>
    <w:rsid w:val="0067214B"/>
    <w:rsid w:val="0068610B"/>
    <w:rsid w:val="006A2633"/>
    <w:rsid w:val="006B5FF4"/>
    <w:rsid w:val="006E18B4"/>
    <w:rsid w:val="006F50E5"/>
    <w:rsid w:val="007244BC"/>
    <w:rsid w:val="00747197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7D3A"/>
    <w:rsid w:val="00872045"/>
    <w:rsid w:val="00891C2A"/>
    <w:rsid w:val="008A23B6"/>
    <w:rsid w:val="008B3CA4"/>
    <w:rsid w:val="008C21B0"/>
    <w:rsid w:val="008D217B"/>
    <w:rsid w:val="008F259B"/>
    <w:rsid w:val="00906B06"/>
    <w:rsid w:val="009329C9"/>
    <w:rsid w:val="0093423C"/>
    <w:rsid w:val="00942ACE"/>
    <w:rsid w:val="00985A36"/>
    <w:rsid w:val="00986FAD"/>
    <w:rsid w:val="009A03E8"/>
    <w:rsid w:val="009A329C"/>
    <w:rsid w:val="009C5323"/>
    <w:rsid w:val="009D37ED"/>
    <w:rsid w:val="009E1A02"/>
    <w:rsid w:val="00A34B70"/>
    <w:rsid w:val="00A5572C"/>
    <w:rsid w:val="00A55DC7"/>
    <w:rsid w:val="00A56A97"/>
    <w:rsid w:val="00A63AF2"/>
    <w:rsid w:val="00A74700"/>
    <w:rsid w:val="00A86B1F"/>
    <w:rsid w:val="00A91B5A"/>
    <w:rsid w:val="00AA21F6"/>
    <w:rsid w:val="00AD147D"/>
    <w:rsid w:val="00B37B58"/>
    <w:rsid w:val="00B85837"/>
    <w:rsid w:val="00BB3BA2"/>
    <w:rsid w:val="00BC05B0"/>
    <w:rsid w:val="00BD4283"/>
    <w:rsid w:val="00C20A20"/>
    <w:rsid w:val="00C276AF"/>
    <w:rsid w:val="00C54082"/>
    <w:rsid w:val="00C8764E"/>
    <w:rsid w:val="00C97CF2"/>
    <w:rsid w:val="00CC0CF3"/>
    <w:rsid w:val="00D024E7"/>
    <w:rsid w:val="00D04F87"/>
    <w:rsid w:val="00D13F0B"/>
    <w:rsid w:val="00D53AF0"/>
    <w:rsid w:val="00D628A0"/>
    <w:rsid w:val="00D70852"/>
    <w:rsid w:val="00D973C8"/>
    <w:rsid w:val="00DC28D0"/>
    <w:rsid w:val="00DC60AF"/>
    <w:rsid w:val="00DD04D1"/>
    <w:rsid w:val="00DE2F20"/>
    <w:rsid w:val="00DF6B8D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E1323"/>
    <w:rsid w:val="00F26737"/>
    <w:rsid w:val="00F51B37"/>
    <w:rsid w:val="00F67E63"/>
    <w:rsid w:val="00F93590"/>
    <w:rsid w:val="00FA0BA2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A5C7C-3438-4517-8663-B85BD22A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Giuseppe Frisini</cp:lastModifiedBy>
  <cp:revision>5</cp:revision>
  <cp:lastPrinted>2025-04-17T11:56:00Z</cp:lastPrinted>
  <dcterms:created xsi:type="dcterms:W3CDTF">2025-05-12T13:20:00Z</dcterms:created>
  <dcterms:modified xsi:type="dcterms:W3CDTF">2025-05-12T13:40:00Z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