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437E" w14:textId="0946001D" w:rsidR="002717B1" w:rsidRDefault="0090089D">
      <w:pPr>
        <w:spacing w:after="0"/>
        <w:ind w:left="43"/>
      </w:pPr>
      <w:r>
        <w:rPr>
          <w:color w:val="00000A"/>
        </w:rPr>
        <w:t xml:space="preserve"> </w:t>
      </w:r>
    </w:p>
    <w:tbl>
      <w:tblPr>
        <w:tblStyle w:val="TableGrid"/>
        <w:tblW w:w="9424" w:type="dxa"/>
        <w:tblInd w:w="320" w:type="dxa"/>
        <w:tblCellMar>
          <w:top w:w="37" w:type="dxa"/>
          <w:left w:w="115" w:type="dxa"/>
          <w:bottom w:w="5" w:type="dxa"/>
          <w:right w:w="115" w:type="dxa"/>
        </w:tblCellMar>
        <w:tblLook w:val="04A0" w:firstRow="1" w:lastRow="0" w:firstColumn="1" w:lastColumn="0" w:noHBand="0" w:noVBand="1"/>
      </w:tblPr>
      <w:tblGrid>
        <w:gridCol w:w="4709"/>
        <w:gridCol w:w="4715"/>
      </w:tblGrid>
      <w:tr w:rsidR="00FC6CD8" w14:paraId="09CF3633" w14:textId="77777777" w:rsidTr="0000150B">
        <w:trPr>
          <w:trHeight w:val="1774"/>
        </w:trPr>
        <w:tc>
          <w:tcPr>
            <w:tcW w:w="4709" w:type="dxa"/>
          </w:tcPr>
          <w:p w14:paraId="12013E28" w14:textId="77777777" w:rsidR="00FC6CD8" w:rsidRDefault="0090089D">
            <w:pPr>
              <w:ind w:right="1587"/>
              <w:jc w:val="center"/>
            </w:pPr>
            <w:r>
              <w:rPr>
                <w:noProof/>
              </w:rPr>
              <w:drawing>
                <wp:anchor distT="0" distB="0" distL="114300" distR="114300" simplePos="0" relativeHeight="251658240" behindDoc="1" locked="0" layoutInCell="1" allowOverlap="1" wp14:anchorId="41A88DBC" wp14:editId="7A52346B">
                  <wp:simplePos x="0" y="0"/>
                  <wp:positionH relativeFrom="column">
                    <wp:posOffset>1038225</wp:posOffset>
                  </wp:positionH>
                  <wp:positionV relativeFrom="paragraph">
                    <wp:posOffset>104775</wp:posOffset>
                  </wp:positionV>
                  <wp:extent cx="803275" cy="887730"/>
                  <wp:effectExtent l="0" t="0" r="0" b="7620"/>
                  <wp:wrapTight wrapText="bothSides">
                    <wp:wrapPolygon edited="0">
                      <wp:start x="0" y="0"/>
                      <wp:lineTo x="0" y="21322"/>
                      <wp:lineTo x="21002" y="21322"/>
                      <wp:lineTo x="21002" y="0"/>
                      <wp:lineTo x="0" y="0"/>
                    </wp:wrapPolygon>
                  </wp:wrapTight>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803275" cy="887730"/>
                          </a:xfrm>
                          <a:prstGeom prst="rect">
                            <a:avLst/>
                          </a:prstGeom>
                        </pic:spPr>
                      </pic:pic>
                    </a:graphicData>
                  </a:graphic>
                </wp:anchor>
              </w:drawing>
            </w:r>
          </w:p>
        </w:tc>
        <w:tc>
          <w:tcPr>
            <w:tcW w:w="4715" w:type="dxa"/>
            <w:vAlign w:val="bottom"/>
          </w:tcPr>
          <w:p w14:paraId="54BA4AAA" w14:textId="77777777" w:rsidR="00FC6CD8" w:rsidRDefault="0090089D">
            <w:pPr>
              <w:ind w:left="45"/>
              <w:jc w:val="center"/>
            </w:pPr>
            <w:r>
              <w:rPr>
                <w:noProof/>
              </w:rPr>
              <w:drawing>
                <wp:anchor distT="0" distB="0" distL="114300" distR="114300" simplePos="0" relativeHeight="251659264" behindDoc="1" locked="0" layoutInCell="1" allowOverlap="1" wp14:anchorId="3EB1E5E1" wp14:editId="49CCD010">
                  <wp:simplePos x="0" y="0"/>
                  <wp:positionH relativeFrom="column">
                    <wp:posOffset>990600</wp:posOffset>
                  </wp:positionH>
                  <wp:positionV relativeFrom="paragraph">
                    <wp:posOffset>-95250</wp:posOffset>
                  </wp:positionV>
                  <wp:extent cx="901700" cy="1047750"/>
                  <wp:effectExtent l="0" t="0" r="0" b="0"/>
                  <wp:wrapTight wrapText="bothSides">
                    <wp:wrapPolygon edited="0">
                      <wp:start x="0" y="0"/>
                      <wp:lineTo x="0" y="21207"/>
                      <wp:lineTo x="20992" y="21207"/>
                      <wp:lineTo x="20992" y="0"/>
                      <wp:lineTo x="0" y="0"/>
                    </wp:wrapPolygon>
                  </wp:wrapTight>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extLst>
                              <a:ext uri="{28A0092B-C50C-407E-A947-70E740481C1C}">
                                <a14:useLocalDpi xmlns:a14="http://schemas.microsoft.com/office/drawing/2010/main" val="0"/>
                              </a:ext>
                            </a:extLst>
                          </a:blip>
                          <a:stretch>
                            <a:fillRect/>
                          </a:stretch>
                        </pic:blipFill>
                        <pic:spPr>
                          <a:xfrm>
                            <a:off x="0" y="0"/>
                            <a:ext cx="901700" cy="104775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A"/>
              </w:rPr>
              <w:t xml:space="preserve"> </w:t>
            </w:r>
          </w:p>
        </w:tc>
      </w:tr>
      <w:tr w:rsidR="00FC6CD8" w14:paraId="5C965149" w14:textId="77777777" w:rsidTr="0000150B">
        <w:trPr>
          <w:trHeight w:val="223"/>
        </w:trPr>
        <w:tc>
          <w:tcPr>
            <w:tcW w:w="4709" w:type="dxa"/>
          </w:tcPr>
          <w:p w14:paraId="6D5EFF38" w14:textId="77777777" w:rsidR="00FC6CD8" w:rsidRDefault="0090089D">
            <w:pPr>
              <w:ind w:right="2"/>
              <w:jc w:val="center"/>
            </w:pPr>
            <w:r>
              <w:rPr>
                <w:rFonts w:ascii="Cambria" w:eastAsia="Cambria" w:hAnsi="Cambria" w:cs="Cambria"/>
                <w:color w:val="00000A"/>
                <w:sz w:val="18"/>
              </w:rPr>
              <w:t>REGIONE CALABRIA</w:t>
            </w:r>
            <w:r>
              <w:rPr>
                <w:rFonts w:ascii="Cambria" w:eastAsia="Cambria" w:hAnsi="Cambria" w:cs="Cambria"/>
                <w:color w:val="00000A"/>
              </w:rPr>
              <w:t xml:space="preserve"> </w:t>
            </w:r>
          </w:p>
        </w:tc>
        <w:tc>
          <w:tcPr>
            <w:tcW w:w="4715" w:type="dxa"/>
          </w:tcPr>
          <w:p w14:paraId="7071E620" w14:textId="77777777" w:rsidR="00FC6CD8" w:rsidRDefault="0090089D">
            <w:pPr>
              <w:ind w:right="2"/>
              <w:jc w:val="center"/>
            </w:pPr>
            <w:r>
              <w:rPr>
                <w:rFonts w:ascii="Cambria" w:eastAsia="Cambria" w:hAnsi="Cambria" w:cs="Cambria"/>
                <w:color w:val="00000A"/>
                <w:sz w:val="18"/>
              </w:rPr>
              <w:t>REPUBBLICA ITALIANA</w:t>
            </w:r>
            <w:r>
              <w:rPr>
                <w:rFonts w:ascii="Cambria" w:eastAsia="Cambria" w:hAnsi="Cambria" w:cs="Cambria"/>
                <w:color w:val="00000A"/>
              </w:rPr>
              <w:t xml:space="preserve"> </w:t>
            </w:r>
          </w:p>
        </w:tc>
      </w:tr>
    </w:tbl>
    <w:p w14:paraId="0B514F85" w14:textId="57EFCA96" w:rsidR="00FC6CD8" w:rsidRPr="001952E1" w:rsidRDefault="0090089D" w:rsidP="001952E1">
      <w:pPr>
        <w:spacing w:after="237"/>
        <w:ind w:left="86"/>
        <w:jc w:val="center"/>
        <w:rPr>
          <w:rFonts w:asciiTheme="minorHAnsi" w:hAnsiTheme="minorHAnsi" w:cstheme="minorHAnsi"/>
        </w:rPr>
      </w:pPr>
      <w:bookmarkStart w:id="0" w:name="_Hlk198643302"/>
      <w:r w:rsidRPr="001952E1">
        <w:rPr>
          <w:rFonts w:asciiTheme="minorHAnsi" w:hAnsiTheme="minorHAnsi" w:cstheme="minorHAnsi"/>
          <w:color w:val="00000A"/>
        </w:rPr>
        <w:t xml:space="preserve"> </w:t>
      </w:r>
    </w:p>
    <w:p w14:paraId="6FE8BF7C" w14:textId="77777777" w:rsidR="00916B36" w:rsidRPr="00C226F3" w:rsidRDefault="00916B36" w:rsidP="00916B36">
      <w:pPr>
        <w:spacing w:after="61"/>
        <w:ind w:left="81"/>
        <w:jc w:val="center"/>
        <w:rPr>
          <w:rFonts w:asciiTheme="minorHAnsi" w:hAnsiTheme="minorHAnsi" w:cstheme="minorHAnsi"/>
        </w:rPr>
      </w:pPr>
    </w:p>
    <w:p w14:paraId="22C129D9" w14:textId="77777777" w:rsidR="00333E77" w:rsidRPr="00333E77" w:rsidRDefault="00333E77" w:rsidP="00333E77">
      <w:pPr>
        <w:jc w:val="center"/>
        <w:rPr>
          <w:rFonts w:cstheme="minorHAnsi"/>
          <w:b/>
          <w:bCs/>
          <w:color w:val="2E74B5" w:themeColor="accent1" w:themeShade="BF"/>
          <w:sz w:val="32"/>
          <w:szCs w:val="32"/>
        </w:rPr>
      </w:pPr>
      <w:r w:rsidRPr="00333E77">
        <w:rPr>
          <w:rFonts w:cstheme="minorHAnsi"/>
          <w:b/>
          <w:bCs/>
          <w:color w:val="2E74B5" w:themeColor="accent1" w:themeShade="BF"/>
          <w:sz w:val="32"/>
          <w:szCs w:val="32"/>
        </w:rPr>
        <w:t xml:space="preserve">AVVISO PUBBLICO </w:t>
      </w:r>
    </w:p>
    <w:p w14:paraId="676F2D31" w14:textId="77777777" w:rsidR="00333E77" w:rsidRPr="00333E77" w:rsidRDefault="00333E77" w:rsidP="00333E77">
      <w:pPr>
        <w:jc w:val="center"/>
        <w:rPr>
          <w:rFonts w:cstheme="minorHAnsi"/>
          <w:b/>
          <w:bCs/>
          <w:color w:val="2E74B5" w:themeColor="accent1" w:themeShade="BF"/>
          <w:sz w:val="32"/>
          <w:szCs w:val="32"/>
        </w:rPr>
      </w:pPr>
      <w:r w:rsidRPr="00333E77">
        <w:rPr>
          <w:rFonts w:cstheme="minorHAnsi"/>
          <w:b/>
          <w:bCs/>
          <w:color w:val="2E74B5" w:themeColor="accent1" w:themeShade="BF"/>
          <w:sz w:val="32"/>
          <w:szCs w:val="32"/>
        </w:rPr>
        <w:t xml:space="preserve">INCENTIVI PER LA REALIZZAZIONE </w:t>
      </w:r>
    </w:p>
    <w:p w14:paraId="2F2595F5" w14:textId="77777777" w:rsidR="00333E77" w:rsidRPr="00333E77" w:rsidRDefault="00333E77" w:rsidP="00333E77">
      <w:pPr>
        <w:jc w:val="center"/>
        <w:rPr>
          <w:rFonts w:cstheme="minorHAnsi"/>
          <w:b/>
          <w:bCs/>
          <w:color w:val="2E74B5" w:themeColor="accent1" w:themeShade="BF"/>
          <w:sz w:val="32"/>
          <w:szCs w:val="32"/>
        </w:rPr>
      </w:pPr>
      <w:r w:rsidRPr="00333E77">
        <w:rPr>
          <w:rFonts w:cstheme="minorHAnsi"/>
          <w:b/>
          <w:bCs/>
          <w:color w:val="2E74B5" w:themeColor="accent1" w:themeShade="BF"/>
          <w:sz w:val="32"/>
          <w:szCs w:val="32"/>
        </w:rPr>
        <w:t xml:space="preserve">DI DUE CENTRI COMMERCIALI  </w:t>
      </w:r>
    </w:p>
    <w:p w14:paraId="4FF693B9" w14:textId="77777777" w:rsidR="00333E77" w:rsidRPr="00333E77" w:rsidRDefault="00333E77" w:rsidP="00333E77">
      <w:pPr>
        <w:jc w:val="center"/>
        <w:rPr>
          <w:rFonts w:cstheme="minorHAnsi"/>
          <w:b/>
          <w:bCs/>
          <w:color w:val="2E74B5" w:themeColor="accent1" w:themeShade="BF"/>
          <w:sz w:val="32"/>
          <w:szCs w:val="32"/>
        </w:rPr>
      </w:pPr>
      <w:r w:rsidRPr="00333E77">
        <w:rPr>
          <w:rFonts w:cstheme="minorHAnsi"/>
          <w:b/>
          <w:bCs/>
          <w:color w:val="2E74B5" w:themeColor="accent1" w:themeShade="BF"/>
          <w:sz w:val="32"/>
          <w:szCs w:val="32"/>
        </w:rPr>
        <w:t>NATURALI NEI CENTRI STORICI</w:t>
      </w:r>
    </w:p>
    <w:p w14:paraId="4D6A9C19" w14:textId="418DF121" w:rsidR="004D5C55" w:rsidRPr="00333E77" w:rsidRDefault="00333E77" w:rsidP="00333E77">
      <w:pPr>
        <w:jc w:val="center"/>
        <w:rPr>
          <w:rFonts w:cstheme="minorHAnsi"/>
          <w:b/>
          <w:bCs/>
          <w:color w:val="2E74B5" w:themeColor="accent1" w:themeShade="BF"/>
          <w:sz w:val="32"/>
          <w:szCs w:val="32"/>
        </w:rPr>
      </w:pPr>
      <w:r w:rsidRPr="00333E77">
        <w:rPr>
          <w:rFonts w:cstheme="minorHAnsi"/>
          <w:b/>
          <w:bCs/>
          <w:color w:val="2E74B5" w:themeColor="accent1" w:themeShade="BF"/>
          <w:sz w:val="32"/>
          <w:szCs w:val="32"/>
        </w:rPr>
        <w:br w:type="page"/>
      </w:r>
    </w:p>
    <w:p w14:paraId="0478A43B" w14:textId="77777777" w:rsidR="001952E1" w:rsidRPr="00C226F3" w:rsidRDefault="001952E1">
      <w:pPr>
        <w:spacing w:after="58"/>
        <w:ind w:left="1177" w:right="1133" w:hanging="10"/>
        <w:jc w:val="center"/>
        <w:rPr>
          <w:rFonts w:asciiTheme="minorHAnsi" w:hAnsiTheme="minorHAnsi" w:cstheme="minorHAnsi"/>
          <w:b/>
          <w:color w:val="00000A"/>
        </w:rPr>
      </w:pPr>
    </w:p>
    <w:bookmarkEnd w:id="0"/>
    <w:p w14:paraId="12200B59" w14:textId="77777777" w:rsidR="00C226F3" w:rsidRPr="00C226F3" w:rsidRDefault="00C226F3" w:rsidP="00C226F3">
      <w:r w:rsidRPr="00C226F3">
        <w:t>Premesso:</w:t>
      </w:r>
    </w:p>
    <w:p w14:paraId="726005F5" w14:textId="586A8872" w:rsidR="00C226F3" w:rsidRPr="00C226F3" w:rsidRDefault="00C226F3" w:rsidP="00C226F3">
      <w:pPr>
        <w:pStyle w:val="Paragrafoelenco"/>
        <w:numPr>
          <w:ilvl w:val="0"/>
          <w:numId w:val="28"/>
        </w:numPr>
        <w:tabs>
          <w:tab w:val="left" w:pos="1134"/>
        </w:tabs>
        <w:spacing w:after="80" w:line="240" w:lineRule="auto"/>
        <w:ind w:left="714" w:hanging="357"/>
        <w:jc w:val="both"/>
      </w:pPr>
      <w:r w:rsidRPr="00C226F3">
        <w:t>che il/la .....................................………………………................(a)</w:t>
      </w:r>
      <w:r w:rsidRPr="00C226F3">
        <w:rPr>
          <w:rStyle w:val="Rimandonotaapidipagina"/>
          <w:sz w:val="22"/>
        </w:rPr>
        <w:footnoteReference w:id="1"/>
      </w:r>
      <w:r w:rsidRPr="00C226F3">
        <w:t xml:space="preserve"> C.F…............………</w:t>
      </w:r>
      <w:proofErr w:type="gramStart"/>
      <w:r w:rsidRPr="00C226F3">
        <w:t>…....</w:t>
      </w:r>
      <w:proofErr w:type="gramEnd"/>
      <w:r w:rsidRPr="00C226F3">
        <w:t>., partita IVA, ...……………..................... con sede legale in .................…………............................., in data ......................................... ha presentato alla Regione Calabria, Dipartimento ……</w:t>
      </w:r>
      <w:proofErr w:type="gramStart"/>
      <w:r w:rsidRPr="00C226F3">
        <w:t>…….</w:t>
      </w:r>
      <w:proofErr w:type="gramEnd"/>
      <w:r w:rsidRPr="00C226F3">
        <w:t>., Settore ……………</w:t>
      </w:r>
      <w:proofErr w:type="gramStart"/>
      <w:r w:rsidRPr="00C226F3">
        <w:t>…….</w:t>
      </w:r>
      <w:proofErr w:type="gramEnd"/>
      <w:r w:rsidRPr="00C226F3">
        <w:t>, appresso indicato per brevità Regione Calabria, domanda intesa ad ottenere un contributo sull’Avviso ……………</w:t>
      </w:r>
      <w:r>
        <w:t>…………</w:t>
      </w:r>
      <w:proofErr w:type="gramStart"/>
      <w:r>
        <w:t>…….</w:t>
      </w:r>
      <w:proofErr w:type="gramEnd"/>
      <w:r>
        <w:t>.</w:t>
      </w:r>
      <w:r w:rsidRPr="00C226F3">
        <w:t xml:space="preserve"> approvato con Decreto …</w:t>
      </w:r>
      <w:r>
        <w:t>………………</w:t>
      </w:r>
      <w:r w:rsidRPr="00C226F3">
        <w:t>......., su un programma di spesa ammissibile di €</w:t>
      </w:r>
      <w:proofErr w:type="gramStart"/>
      <w:r w:rsidRPr="00C226F3">
        <w:t>............................….</w:t>
      </w:r>
      <w:proofErr w:type="gramEnd"/>
      <w:r w:rsidRPr="00C226F3">
        <w:t>. da realizzare nell'unità locale di ……………</w:t>
      </w:r>
      <w:r>
        <w:t>…………</w:t>
      </w:r>
      <w:proofErr w:type="gramStart"/>
      <w:r>
        <w:t>…….</w:t>
      </w:r>
      <w:proofErr w:type="gramEnd"/>
      <w:r w:rsidRPr="00C226F3">
        <w:t>.……;</w:t>
      </w:r>
    </w:p>
    <w:p w14:paraId="68D183C9" w14:textId="53FD5372" w:rsidR="00C226F3" w:rsidRPr="00C226F3" w:rsidRDefault="00C226F3" w:rsidP="00C226F3">
      <w:pPr>
        <w:pStyle w:val="Paragrafoelenco"/>
        <w:numPr>
          <w:ilvl w:val="0"/>
          <w:numId w:val="28"/>
        </w:numPr>
        <w:tabs>
          <w:tab w:val="left" w:pos="1134"/>
        </w:tabs>
        <w:spacing w:after="80" w:line="240" w:lineRule="auto"/>
        <w:ind w:left="714" w:hanging="357"/>
        <w:jc w:val="both"/>
      </w:pPr>
      <w:r w:rsidRPr="00C226F3">
        <w:t>che con Decreto di finanziamento ……</w:t>
      </w:r>
      <w:r>
        <w:t>………………</w:t>
      </w:r>
      <w:proofErr w:type="gramStart"/>
      <w:r>
        <w:t>…….</w:t>
      </w:r>
      <w:proofErr w:type="gramEnd"/>
      <w:r w:rsidRPr="00C226F3">
        <w:t xml:space="preserve">……..., la Regione Calabria ha concesso alla contraente per la realizzazione di tale </w:t>
      </w:r>
      <w:r>
        <w:t>intervento</w:t>
      </w:r>
      <w:r w:rsidRPr="00C226F3">
        <w:t>, un contributo complessivo di € …</w:t>
      </w:r>
      <w:r>
        <w:t>…………………</w:t>
      </w:r>
      <w:r w:rsidRPr="00C226F3">
        <w:t xml:space="preserve">……………… </w:t>
      </w:r>
    </w:p>
    <w:p w14:paraId="48B9928E" w14:textId="07566310" w:rsidR="00C226F3" w:rsidRPr="00C226F3" w:rsidRDefault="00C226F3" w:rsidP="00C226F3">
      <w:pPr>
        <w:pStyle w:val="Paragrafoelenco"/>
        <w:numPr>
          <w:ilvl w:val="0"/>
          <w:numId w:val="28"/>
        </w:numPr>
        <w:tabs>
          <w:tab w:val="left" w:pos="1134"/>
        </w:tabs>
        <w:spacing w:after="80" w:line="240" w:lineRule="auto"/>
        <w:ind w:left="714" w:hanging="357"/>
        <w:jc w:val="both"/>
      </w:pPr>
      <w:r w:rsidRPr="00C226F3">
        <w:t xml:space="preserve">che ai sensi </w:t>
      </w:r>
      <w:r>
        <w:t xml:space="preserve">del paragrafo n. 4.12, tab. 1, lettera a) - </w:t>
      </w:r>
      <w:r w:rsidRPr="00C226F3">
        <w:rPr>
          <w:i/>
          <w:iCs/>
        </w:rPr>
        <w:t>Erogazione del contributo con anticipazione</w:t>
      </w:r>
      <w:r>
        <w:t xml:space="preserve"> </w:t>
      </w:r>
      <w:r>
        <w:rPr>
          <w:rFonts w:asciiTheme="minorHAnsi" w:hAnsiTheme="minorHAnsi" w:cstheme="minorHAnsi"/>
          <w:sz w:val="24"/>
          <w:szCs w:val="24"/>
        </w:rPr>
        <w:t>-</w:t>
      </w:r>
      <w:r w:rsidRPr="00C226F3">
        <w:t xml:space="preserve"> è prevista la possibilità di erogare un anticipo del contributo pari al </w:t>
      </w:r>
      <w:r>
        <w:t>40</w:t>
      </w:r>
      <w:r w:rsidRPr="00C226F3">
        <w:t>% dell’ammontare di quanto concesso, sulla base di polizza assicurativa o fideiussione bancaria incondizionata ed escutibile a prima richiesta, di importo pari alla somma da erogare e di durata non inferiore al termine di</w:t>
      </w:r>
      <w:r>
        <w:t>__</w:t>
      </w:r>
      <w:r w:rsidRPr="00C226F3">
        <w:t xml:space="preserve"> _____________. </w:t>
      </w:r>
    </w:p>
    <w:p w14:paraId="123837F1" w14:textId="77777777" w:rsidR="00C226F3" w:rsidRPr="00C226F3" w:rsidRDefault="00C226F3" w:rsidP="00C226F3"/>
    <w:p w14:paraId="11C6D0AD" w14:textId="77777777" w:rsidR="00C226F3" w:rsidRPr="00C226F3" w:rsidRDefault="00C226F3" w:rsidP="00C226F3">
      <w:r w:rsidRPr="00C226F3">
        <w:t>Tutto ciò premesso:</w:t>
      </w:r>
    </w:p>
    <w:p w14:paraId="16653F57" w14:textId="77777777" w:rsidR="00C226F3" w:rsidRDefault="00C226F3" w:rsidP="00C226F3">
      <w:pPr>
        <w:jc w:val="both"/>
      </w:pPr>
      <w:r w:rsidRPr="00C226F3">
        <w:t xml:space="preserve">la </w:t>
      </w:r>
      <w:proofErr w:type="spellStart"/>
      <w:r w:rsidRPr="00C226F3">
        <w:t>Societa</w:t>
      </w:r>
      <w:proofErr w:type="spellEnd"/>
      <w:r w:rsidRPr="00C226F3">
        <w:t>̀-Compagnia Assicuratrice / Banca / Intermediario finanziario – Confidi (b)</w:t>
      </w:r>
      <w:r w:rsidRPr="00C226F3">
        <w:rPr>
          <w:vertAlign w:val="superscript"/>
        </w:rPr>
        <w:footnoteReference w:id="2"/>
      </w:r>
      <w:r w:rsidRPr="00C226F3">
        <w:t xml:space="preserve">, - iscritto all'Albo ex articolo 106 T.U.B. della Banca d'Italia (c.d. "Albo Unico") </w:t>
      </w:r>
    </w:p>
    <w:p w14:paraId="1BB57496" w14:textId="77777777" w:rsidR="00C226F3" w:rsidRDefault="00C226F3" w:rsidP="00C226F3">
      <w:pPr>
        <w:jc w:val="both"/>
      </w:pPr>
      <w:r w:rsidRPr="00C226F3">
        <w:t xml:space="preserve">[Denominazione] </w:t>
      </w:r>
    </w:p>
    <w:p w14:paraId="77F95844" w14:textId="77777777" w:rsidR="00C226F3" w:rsidRDefault="00C226F3" w:rsidP="00C226F3">
      <w:pPr>
        <w:jc w:val="both"/>
      </w:pPr>
      <w:r w:rsidRPr="00C226F3">
        <w:t xml:space="preserve">P.IVA [Partita IVA] </w:t>
      </w:r>
    </w:p>
    <w:p w14:paraId="52C8117B" w14:textId="77777777" w:rsidR="00C226F3" w:rsidRDefault="00C226F3" w:rsidP="00C226F3">
      <w:pPr>
        <w:jc w:val="both"/>
      </w:pPr>
      <w:r w:rsidRPr="00C226F3">
        <w:t xml:space="preserve">con sede legale in [Sede Legale] </w:t>
      </w:r>
    </w:p>
    <w:p w14:paraId="7E03F983" w14:textId="77777777" w:rsidR="00C226F3" w:rsidRDefault="00C226F3" w:rsidP="00C226F3">
      <w:pPr>
        <w:jc w:val="both"/>
      </w:pPr>
      <w:r w:rsidRPr="00C226F3">
        <w:t xml:space="preserve">iscritta nel Registro delle Imprese di [Registro </w:t>
      </w:r>
      <w:proofErr w:type="gramStart"/>
      <w:r w:rsidRPr="00C226F3">
        <w:t>Imprese ]</w:t>
      </w:r>
      <w:proofErr w:type="gramEnd"/>
      <w:r w:rsidRPr="00C226F3">
        <w:t xml:space="preserve"> </w:t>
      </w:r>
    </w:p>
    <w:p w14:paraId="71F6BCE9" w14:textId="77777777" w:rsidR="00C226F3" w:rsidRDefault="00C226F3" w:rsidP="00C226F3">
      <w:pPr>
        <w:jc w:val="both"/>
      </w:pPr>
      <w:r w:rsidRPr="00C226F3">
        <w:t xml:space="preserve">al numero [N. R.I.] </w:t>
      </w:r>
    </w:p>
    <w:p w14:paraId="7EC300FE" w14:textId="77777777" w:rsidR="00C226F3" w:rsidRDefault="00C226F3" w:rsidP="00C226F3">
      <w:pPr>
        <w:jc w:val="both"/>
      </w:pPr>
      <w:r w:rsidRPr="00C226F3">
        <w:t>(in seguito denominata “</w:t>
      </w:r>
      <w:proofErr w:type="spellStart"/>
      <w:r w:rsidRPr="00C226F3">
        <w:t>Fidejussore</w:t>
      </w:r>
      <w:proofErr w:type="spellEnd"/>
      <w:r w:rsidRPr="00C226F3">
        <w:t xml:space="preserve">”) </w:t>
      </w:r>
    </w:p>
    <w:p w14:paraId="0C2D2C6B" w14:textId="77777777" w:rsidR="00C226F3" w:rsidRDefault="00C226F3" w:rsidP="00C226F3">
      <w:pPr>
        <w:jc w:val="both"/>
      </w:pPr>
      <w:r w:rsidRPr="00C226F3">
        <w:t xml:space="preserve">nella persona del legale rappresentante protempore/procuratore speciale/agente/funzionario/ecc... </w:t>
      </w:r>
    </w:p>
    <w:p w14:paraId="20D28E98" w14:textId="3C0DB161" w:rsidR="00C226F3" w:rsidRPr="00C226F3" w:rsidRDefault="00C226F3" w:rsidP="00C226F3">
      <w:pPr>
        <w:jc w:val="both"/>
      </w:pPr>
      <w:r w:rsidRPr="00C226F3">
        <w:t xml:space="preserve">[Legale Rappresentante] nato a [Luogo </w:t>
      </w:r>
      <w:proofErr w:type="gramStart"/>
      <w:r w:rsidRPr="00C226F3">
        <w:t>Nascita ]</w:t>
      </w:r>
      <w:proofErr w:type="gramEnd"/>
      <w:r w:rsidRPr="00C226F3">
        <w:t>, il [Data Nascita]</w:t>
      </w:r>
    </w:p>
    <w:p w14:paraId="48B51C4F" w14:textId="77777777" w:rsidR="00C226F3" w:rsidRPr="00C226F3" w:rsidRDefault="00C226F3" w:rsidP="00C226F3"/>
    <w:p w14:paraId="4CC22FAF" w14:textId="67E49A6D" w:rsidR="00C226F3" w:rsidRPr="00C226F3" w:rsidRDefault="00C226F3" w:rsidP="00247998">
      <w:pPr>
        <w:jc w:val="center"/>
      </w:pPr>
      <w:r w:rsidRPr="00C226F3">
        <w:rPr>
          <w:b/>
        </w:rPr>
        <w:t>DICHIARA</w:t>
      </w:r>
    </w:p>
    <w:p w14:paraId="50AC2E81" w14:textId="630EF86D" w:rsidR="00C226F3" w:rsidRDefault="00C226F3" w:rsidP="00C226F3">
      <w:pPr>
        <w:pStyle w:val="Paragrafoelenco"/>
        <w:numPr>
          <w:ilvl w:val="0"/>
          <w:numId w:val="30"/>
        </w:numPr>
        <w:tabs>
          <w:tab w:val="left" w:pos="284"/>
        </w:tabs>
        <w:spacing w:after="80" w:line="240" w:lineRule="auto"/>
        <w:ind w:left="0" w:hanging="5"/>
        <w:jc w:val="both"/>
      </w:pPr>
      <w:r w:rsidRPr="00C226F3">
        <w:t xml:space="preserve">di costituirsi con il presente atto, fideiussore nell'interesse del/della ............................................... (a) ed a favore della Regione Calabria, fino alla concorrenza dell’importo di € </w:t>
      </w:r>
      <w:r>
        <w:t>…………………..</w:t>
      </w:r>
      <w:r w:rsidRPr="00C226F3">
        <w:t>.........…. (€ ...</w:t>
      </w:r>
      <w:r>
        <w:t>..................</w:t>
      </w:r>
      <w:r w:rsidRPr="00C226F3">
        <w:t xml:space="preserve">............................), corrispondente al </w:t>
      </w:r>
      <w:r>
        <w:t>40</w:t>
      </w:r>
      <w:r w:rsidRPr="00C226F3">
        <w:t>% del contributo previsto oltre alla maggiorazione per interessi legali nel periodo che decorre dalla data dell’erogazione dell’anticipo sino alla data _</w:t>
      </w:r>
      <w:r>
        <w:t>___</w:t>
      </w:r>
      <w:r w:rsidRPr="00C226F3">
        <w:t>_____________;</w:t>
      </w:r>
    </w:p>
    <w:p w14:paraId="45389F4B" w14:textId="77777777" w:rsidR="00C226F3" w:rsidRPr="00C226F3" w:rsidRDefault="00C226F3" w:rsidP="00C226F3">
      <w:pPr>
        <w:pStyle w:val="Paragrafoelenco"/>
        <w:tabs>
          <w:tab w:val="left" w:pos="284"/>
        </w:tabs>
        <w:spacing w:after="80" w:line="240" w:lineRule="auto"/>
        <w:ind w:left="0"/>
        <w:jc w:val="both"/>
      </w:pPr>
    </w:p>
    <w:p w14:paraId="7880F436" w14:textId="77777777" w:rsidR="00C226F3" w:rsidRDefault="00C226F3" w:rsidP="00C226F3">
      <w:pPr>
        <w:pStyle w:val="Paragrafoelenco"/>
        <w:numPr>
          <w:ilvl w:val="0"/>
          <w:numId w:val="30"/>
        </w:numPr>
        <w:tabs>
          <w:tab w:val="left" w:pos="284"/>
        </w:tabs>
        <w:spacing w:after="80" w:line="240" w:lineRule="auto"/>
        <w:ind w:left="0" w:hanging="5"/>
        <w:jc w:val="both"/>
      </w:pPr>
      <w:r w:rsidRPr="00C226F3">
        <w:lastRenderedPageBreak/>
        <w:t xml:space="preserve">di prevedere il rinnovo su semplice richiesta dell’Amministrazione del presente atto nel caso in cui ……………. </w:t>
      </w:r>
      <w:r w:rsidRPr="00C226F3">
        <w:rPr>
          <w:color w:val="000000" w:themeColor="text1"/>
        </w:rPr>
        <w:t xml:space="preserve">(a) </w:t>
      </w:r>
      <w:r w:rsidRPr="00C226F3">
        <w:t>la data di scadenza di _________ sia antecedente alla data di cui al successivo punto 4.</w:t>
      </w:r>
    </w:p>
    <w:p w14:paraId="58A65F50" w14:textId="77777777" w:rsidR="00C226F3" w:rsidRDefault="00C226F3" w:rsidP="00C226F3">
      <w:pPr>
        <w:pStyle w:val="Paragrafoelenco"/>
      </w:pPr>
    </w:p>
    <w:p w14:paraId="4F71B7D6" w14:textId="77777777" w:rsidR="00C226F3" w:rsidRPr="00C226F3" w:rsidRDefault="00C226F3" w:rsidP="00C226F3">
      <w:pPr>
        <w:pStyle w:val="Paragrafoelenco"/>
        <w:tabs>
          <w:tab w:val="left" w:pos="284"/>
        </w:tabs>
        <w:spacing w:after="80" w:line="240" w:lineRule="auto"/>
        <w:ind w:left="0"/>
        <w:jc w:val="both"/>
      </w:pPr>
    </w:p>
    <w:p w14:paraId="0625A44C" w14:textId="0C14FEB6" w:rsidR="00C226F3" w:rsidRPr="00C226F3" w:rsidRDefault="00C226F3" w:rsidP="00C226F3">
      <w:r w:rsidRPr="00C226F3">
        <w:t>La ...................</w:t>
      </w:r>
      <w:r>
        <w:t>............</w:t>
      </w:r>
      <w:r w:rsidRPr="00C226F3">
        <w:t>. sottoscritta, rappresentata come sopra:</w:t>
      </w:r>
    </w:p>
    <w:p w14:paraId="375D375E" w14:textId="166AE1E2" w:rsidR="00C226F3" w:rsidRPr="00C226F3" w:rsidRDefault="00C226F3" w:rsidP="00B502A6">
      <w:pPr>
        <w:pStyle w:val="Paragrafoelenco"/>
        <w:numPr>
          <w:ilvl w:val="0"/>
          <w:numId w:val="29"/>
        </w:numPr>
        <w:tabs>
          <w:tab w:val="left" w:pos="284"/>
        </w:tabs>
        <w:spacing w:after="240" w:line="240" w:lineRule="auto"/>
        <w:ind w:left="0" w:firstLine="142"/>
        <w:jc w:val="both"/>
      </w:pPr>
      <w:r w:rsidRPr="00C226F3">
        <w:t>si obbliga irrevocabilmente ed incondizionatamente a rimborsare alla Regione Calabria, l'importo garantito con il presente atto, qualora il/la ..................................... (a) non abbia provveduto a restituire l'importo stesso entro quindici giorni dalla data di ricezione dell'apposito invito - comunicato per conoscenza al garante - formulato dalla Regione Calabria medesima a fronte del non corretto utilizzo delle somme erogate a titolo di contributo. L'ammontare del rimborso sarà automaticamente maggiorato degli interessi legali decorrenti nel periodo compreso tra la data dell'erogazione e quella del rimborso;</w:t>
      </w:r>
    </w:p>
    <w:p w14:paraId="1CD6CD73" w14:textId="3719F007" w:rsidR="00B502A6" w:rsidRPr="00C226F3" w:rsidRDefault="00C226F3" w:rsidP="00B502A6">
      <w:pPr>
        <w:pStyle w:val="Paragrafoelenco"/>
        <w:numPr>
          <w:ilvl w:val="0"/>
          <w:numId w:val="29"/>
        </w:numPr>
        <w:tabs>
          <w:tab w:val="left" w:pos="284"/>
        </w:tabs>
        <w:spacing w:after="240" w:line="240" w:lineRule="auto"/>
        <w:ind w:left="0" w:firstLine="142"/>
        <w:jc w:val="both"/>
      </w:pPr>
      <w:r w:rsidRPr="00C226F3">
        <w:t>si impegna ad effettuare il rimborso a prima e semplice richiesta scritta delle somme anticipate e non correttamente utilizzate, anche nel caso di mancato rinnovo, comunque, non oltre quindici giorni dalla ricezione della richiesta stessa, formulata con l'indicazione dell'inadempienza riscontrata da parte dell'amministrazione, cui, peraltro, non potrà essere opposta alcuna eccezione, anche nell’eventualità di opposizione proposta dal/dalla ........……………......... (a) o da altri soggetti comunque interessati ed anche nel caso che la contraente sia dichiarata nel frattempo fallita ovvero sottoposta a procedure concorsuali o posta in liquidazione;</w:t>
      </w:r>
    </w:p>
    <w:p w14:paraId="786800EC" w14:textId="77777777" w:rsidR="00C226F3" w:rsidRPr="00C226F3" w:rsidRDefault="00C226F3" w:rsidP="00C226F3">
      <w:pPr>
        <w:pStyle w:val="Paragrafoelenco"/>
        <w:numPr>
          <w:ilvl w:val="0"/>
          <w:numId w:val="29"/>
        </w:numPr>
        <w:tabs>
          <w:tab w:val="left" w:pos="284"/>
        </w:tabs>
        <w:spacing w:after="240" w:line="240" w:lineRule="auto"/>
        <w:ind w:left="0" w:firstLine="142"/>
        <w:jc w:val="both"/>
      </w:pPr>
      <w:r w:rsidRPr="00C226F3">
        <w:t>accetta di restituire le somme richieste dalla Regione Calabria con le modalità che verranno indicate nella richiesta, di cui al punto due;</w:t>
      </w:r>
    </w:p>
    <w:p w14:paraId="48F8498E" w14:textId="77777777" w:rsidR="00C226F3" w:rsidRPr="00C226F3" w:rsidRDefault="00C226F3" w:rsidP="00C226F3">
      <w:pPr>
        <w:pStyle w:val="Paragrafoelenco"/>
        <w:numPr>
          <w:ilvl w:val="0"/>
          <w:numId w:val="29"/>
        </w:numPr>
        <w:tabs>
          <w:tab w:val="left" w:pos="284"/>
        </w:tabs>
        <w:spacing w:after="240" w:line="240" w:lineRule="auto"/>
        <w:ind w:left="0" w:firstLine="142"/>
        <w:jc w:val="both"/>
      </w:pPr>
      <w:r w:rsidRPr="00C226F3">
        <w:t>precisa che la presente garanzia fideiussoria ha efficacia fino a 180 giorni dalla data di completamento dell’operazione;</w:t>
      </w:r>
    </w:p>
    <w:p w14:paraId="782AB51C" w14:textId="77777777" w:rsidR="00C226F3" w:rsidRPr="00C226F3" w:rsidRDefault="00C226F3" w:rsidP="00C226F3">
      <w:pPr>
        <w:pStyle w:val="Paragrafoelenco"/>
        <w:numPr>
          <w:ilvl w:val="0"/>
          <w:numId w:val="29"/>
        </w:numPr>
        <w:tabs>
          <w:tab w:val="left" w:pos="284"/>
        </w:tabs>
        <w:spacing w:after="240" w:line="240" w:lineRule="auto"/>
        <w:ind w:left="0" w:firstLine="142"/>
        <w:jc w:val="both"/>
      </w:pPr>
      <w:r w:rsidRPr="00C226F3">
        <w:t>rinuncia formalmente ed espressamente al beneficio della preventiva escussione di cui all'art. 1944 c.c., volendo ed intendendo restare obbligata in solido con il/la ........................................ ............................ (a) e rinunzia sin d’ora ad eccepire la decorrenza del termine di cui all’art. 1957 c.c.; agli effetti degli articoli 1341 e 1342 del codice civile si approvano specificatamente le condizioni relative alla rinuncia a proporre eccezioni ivi compresa quella di cui all'art. 1944;</w:t>
      </w:r>
    </w:p>
    <w:p w14:paraId="1972DBED" w14:textId="77777777" w:rsidR="00C226F3" w:rsidRPr="00C226F3" w:rsidRDefault="00C226F3" w:rsidP="00C226F3">
      <w:pPr>
        <w:pStyle w:val="Paragrafoelenco"/>
        <w:numPr>
          <w:ilvl w:val="0"/>
          <w:numId w:val="29"/>
        </w:numPr>
        <w:tabs>
          <w:tab w:val="left" w:pos="284"/>
        </w:tabs>
        <w:spacing w:after="240" w:line="240" w:lineRule="auto"/>
        <w:ind w:left="0" w:firstLine="142"/>
        <w:jc w:val="both"/>
      </w:pPr>
      <w:r w:rsidRPr="00C226F3">
        <w:t>eventuali altre condizioni di fidejussione comportanti obblighi aggiuntivi e/o diversi in capo alla Regione Calabria o comunque incompatibili con quelle previste nel presente contratto non sono accettate e pertanto si intendono nulle e/o inefficaci;</w:t>
      </w:r>
    </w:p>
    <w:p w14:paraId="666BC42C" w14:textId="77777777" w:rsidR="00C226F3" w:rsidRPr="00C226F3" w:rsidRDefault="00C226F3" w:rsidP="00C226F3">
      <w:pPr>
        <w:pStyle w:val="Paragrafoelenco"/>
        <w:numPr>
          <w:ilvl w:val="0"/>
          <w:numId w:val="29"/>
        </w:numPr>
        <w:tabs>
          <w:tab w:val="left" w:pos="284"/>
        </w:tabs>
        <w:spacing w:after="240" w:line="240" w:lineRule="auto"/>
        <w:ind w:left="0" w:firstLine="142"/>
        <w:jc w:val="both"/>
      </w:pPr>
      <w:r w:rsidRPr="00C226F3">
        <w:t xml:space="preserve">rimane espressamente convenuto che la presente garanzia fideiussoria si intenderà tacitamente accettata qualora nel termine di giorni trenta dalla data di ricevimento, alla Regione Calabria, non sia comunicato il diniego di tale garanzia ai soggetti firmatari del presente atto. </w:t>
      </w:r>
    </w:p>
    <w:p w14:paraId="4F51CB36" w14:textId="77777777" w:rsidR="00C226F3" w:rsidRPr="00C226F3" w:rsidRDefault="00C226F3" w:rsidP="00C226F3">
      <w:pPr>
        <w:pStyle w:val="Paragrafoelenco"/>
        <w:numPr>
          <w:ilvl w:val="0"/>
          <w:numId w:val="29"/>
        </w:numPr>
        <w:tabs>
          <w:tab w:val="left" w:pos="284"/>
        </w:tabs>
        <w:spacing w:after="240" w:line="240" w:lineRule="auto"/>
        <w:ind w:left="0" w:firstLine="142"/>
        <w:jc w:val="both"/>
      </w:pPr>
      <w:r w:rsidRPr="00C226F3">
        <w:t>Riconosce il Foro di Catanzaro quale Foro competente alla risoluzione delle controversie relative alle questioni di merito.</w:t>
      </w:r>
    </w:p>
    <w:p w14:paraId="2AFBA5E7" w14:textId="49CCCC5F" w:rsidR="00C226F3" w:rsidRDefault="00B502A6" w:rsidP="00B502A6">
      <w:pPr>
        <w:ind w:left="12" w:firstLine="708"/>
        <w:jc w:val="right"/>
      </w:pPr>
      <w:r>
        <w:t xml:space="preserve">Il </w:t>
      </w:r>
      <w:proofErr w:type="spellStart"/>
      <w:r w:rsidR="00C226F3" w:rsidRPr="00C226F3">
        <w:t>Fidejussore</w:t>
      </w:r>
      <w:proofErr w:type="spellEnd"/>
    </w:p>
    <w:p w14:paraId="4467C346" w14:textId="0F9078A1" w:rsidR="00B502A6" w:rsidRPr="00C226F3" w:rsidRDefault="00B502A6" w:rsidP="00B502A6">
      <w:pPr>
        <w:ind w:left="12" w:firstLine="708"/>
        <w:jc w:val="right"/>
      </w:pPr>
      <w:r>
        <w:t>Il beneficiario</w:t>
      </w:r>
    </w:p>
    <w:sectPr w:rsidR="00B502A6" w:rsidRPr="00C226F3" w:rsidSect="001952E1">
      <w:footerReference w:type="even" r:id="rId10"/>
      <w:footerReference w:type="default" r:id="rId11"/>
      <w:headerReference w:type="first" r:id="rId12"/>
      <w:footerReference w:type="first" r:id="rId13"/>
      <w:footnotePr>
        <w:numRestart w:val="eachPage"/>
      </w:footnotePr>
      <w:pgSz w:w="12240" w:h="15840" w:code="1"/>
      <w:pgMar w:top="1701" w:right="1128" w:bottom="1701" w:left="108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FB10" w14:textId="77777777" w:rsidR="00C36F39" w:rsidRDefault="00C36F39">
      <w:pPr>
        <w:spacing w:after="0" w:line="240" w:lineRule="auto"/>
      </w:pPr>
      <w:r>
        <w:separator/>
      </w:r>
    </w:p>
  </w:endnote>
  <w:endnote w:type="continuationSeparator" w:id="0">
    <w:p w14:paraId="34FF87E0" w14:textId="77777777" w:rsidR="00C36F39" w:rsidRDefault="00C3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DBDA" w14:textId="77777777" w:rsidR="00FC6CD8" w:rsidRDefault="0090089D">
    <w:pPr>
      <w:spacing w:after="0"/>
      <w:ind w:right="3"/>
      <w:jc w:val="right"/>
    </w:pPr>
    <w:r>
      <w:rPr>
        <w:noProof/>
      </w:rPr>
      <mc:AlternateContent>
        <mc:Choice Requires="wpg">
          <w:drawing>
            <wp:anchor distT="0" distB="0" distL="114300" distR="114300" simplePos="0" relativeHeight="251658240" behindDoc="0" locked="0" layoutInCell="1" allowOverlap="1" wp14:anchorId="2BAA5949" wp14:editId="413016F8">
              <wp:simplePos x="0" y="0"/>
              <wp:positionH relativeFrom="page">
                <wp:posOffset>701040</wp:posOffset>
              </wp:positionH>
              <wp:positionV relativeFrom="page">
                <wp:posOffset>9072067</wp:posOffset>
              </wp:positionV>
              <wp:extent cx="6370066" cy="6096"/>
              <wp:effectExtent l="0" t="0" r="0" b="0"/>
              <wp:wrapSquare wrapText="bothSides"/>
              <wp:docPr id="32462" name="Group 3246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2" name="Shape 33392"/>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62" style="width:501.58pt;height:0.47998pt;position:absolute;mso-position-horizontal-relative:page;mso-position-horizontal:absolute;margin-left:55.2pt;mso-position-vertical-relative:page;margin-top:714.336pt;" coordsize="63700,60">
              <v:shape id="Shape 33393"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Pr>
        <w:color w:val="00000A"/>
      </w:rPr>
      <w:t>2</w:t>
    </w:r>
    <w:r>
      <w:rPr>
        <w:color w:val="00000A"/>
      </w:rPr>
      <w:fldChar w:fldCharType="end"/>
    </w:r>
    <w:r>
      <w:rPr>
        <w:color w:val="00000A"/>
      </w:rPr>
      <w:t xml:space="preserve"> </w:t>
    </w:r>
  </w:p>
  <w:p w14:paraId="4B5B00DA" w14:textId="77777777" w:rsidR="00FC6CD8" w:rsidRDefault="0090089D">
    <w:pPr>
      <w:spacing w:after="0"/>
      <w:ind w:left="43"/>
    </w:pPr>
    <w:r>
      <w:rPr>
        <w:color w:val="00000A"/>
      </w:rPr>
      <w:t xml:space="preserve"> </w:t>
    </w:r>
  </w:p>
  <w:p w14:paraId="7D3C900C" w14:textId="77777777" w:rsidR="00FC6CD8" w:rsidRDefault="0090089D">
    <w:pPr>
      <w:spacing w:after="0"/>
      <w:ind w:left="43"/>
    </w:pPr>
    <w:r>
      <w:rPr>
        <w:color w:val="00000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73F2" w14:textId="77777777" w:rsidR="00FC6CD8" w:rsidRDefault="0090089D">
    <w:pPr>
      <w:spacing w:after="0"/>
      <w:ind w:right="3"/>
      <w:jc w:val="right"/>
    </w:pPr>
    <w:r>
      <w:rPr>
        <w:noProof/>
      </w:rPr>
      <mc:AlternateContent>
        <mc:Choice Requires="wpg">
          <w:drawing>
            <wp:anchor distT="0" distB="0" distL="114300" distR="114300" simplePos="0" relativeHeight="251659264" behindDoc="0" locked="0" layoutInCell="1" allowOverlap="1" wp14:anchorId="6CEDEC93" wp14:editId="7E99C45A">
              <wp:simplePos x="0" y="0"/>
              <wp:positionH relativeFrom="page">
                <wp:posOffset>701040</wp:posOffset>
              </wp:positionH>
              <wp:positionV relativeFrom="page">
                <wp:posOffset>9072067</wp:posOffset>
              </wp:positionV>
              <wp:extent cx="6370066" cy="6096"/>
              <wp:effectExtent l="0" t="0" r="0" b="0"/>
              <wp:wrapSquare wrapText="bothSides"/>
              <wp:docPr id="32447" name="Group 32447"/>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33390" name="Shape 3339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w:pict>
            <v:group id="Group 32447" style="width:501.58pt;height:0.47998pt;position:absolute;mso-position-horizontal-relative:page;mso-position-horizontal:absolute;margin-left:55.2pt;mso-position-vertical-relative:page;margin-top:714.336pt;" coordsize="63700,60">
              <v:shape id="Shape 33391" style="position:absolute;width:63700;height:91;left:0;top:0;" coordsize="6370066,9144" path="m0,0l6370066,0l6370066,9144l0,9144l0,0">
                <v:stroke weight="0pt" endcap="flat" joinstyle="miter" miterlimit="10" on="false" color="#000000" opacity="0"/>
                <v:fill on="true" color="#00000a"/>
              </v:shape>
              <w10:wrap type="square"/>
            </v:group>
          </w:pict>
        </mc:Fallback>
      </mc:AlternateContent>
    </w:r>
    <w:r>
      <w:fldChar w:fldCharType="begin"/>
    </w:r>
    <w:r>
      <w:instrText xml:space="preserve"> PAGE   \* MERGEFORMAT </w:instrText>
    </w:r>
    <w:r>
      <w:fldChar w:fldCharType="separate"/>
    </w:r>
    <w:r w:rsidR="00DA307A" w:rsidRPr="00DA307A">
      <w:rPr>
        <w:noProof/>
        <w:color w:val="00000A"/>
      </w:rPr>
      <w:t>2</w:t>
    </w:r>
    <w:r>
      <w:rPr>
        <w:color w:val="00000A"/>
      </w:rPr>
      <w:fldChar w:fldCharType="end"/>
    </w:r>
    <w:r>
      <w:rPr>
        <w:color w:val="00000A"/>
      </w:rPr>
      <w:t xml:space="preserve"> </w:t>
    </w:r>
  </w:p>
  <w:p w14:paraId="078ACA75" w14:textId="77777777" w:rsidR="00FC6CD8" w:rsidRDefault="0090089D">
    <w:pPr>
      <w:spacing w:after="0"/>
      <w:ind w:left="43"/>
    </w:pPr>
    <w:r>
      <w:rPr>
        <w:color w:val="00000A"/>
      </w:rPr>
      <w:t xml:space="preserve"> </w:t>
    </w:r>
  </w:p>
  <w:p w14:paraId="72859F2D" w14:textId="77777777" w:rsidR="00FC6CD8" w:rsidRDefault="0090089D">
    <w:pPr>
      <w:spacing w:after="0"/>
      <w:ind w:left="43"/>
    </w:pPr>
    <w:r>
      <w:rPr>
        <w:color w:val="00000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80046"/>
      <w:docPartObj>
        <w:docPartGallery w:val="Page Numbers (Bottom of Page)"/>
        <w:docPartUnique/>
      </w:docPartObj>
    </w:sdtPr>
    <w:sdtEndPr/>
    <w:sdtContent>
      <w:p w14:paraId="0ADE8E12" w14:textId="69CFE776" w:rsidR="001952E1" w:rsidRDefault="001952E1" w:rsidP="001952E1">
        <w:pPr>
          <w:pStyle w:val="Pidipagina"/>
          <w:pBdr>
            <w:top w:val="single" w:sz="4" w:space="1" w:color="auto"/>
          </w:pBdr>
          <w:jc w:val="right"/>
        </w:pPr>
        <w:r>
          <w:fldChar w:fldCharType="begin"/>
        </w:r>
        <w:r>
          <w:instrText>PAGE   \* MERGEFORMAT</w:instrText>
        </w:r>
        <w:r>
          <w:fldChar w:fldCharType="separate"/>
        </w:r>
        <w:r>
          <w:t>2</w:t>
        </w:r>
        <w:r>
          <w:fldChar w:fldCharType="end"/>
        </w:r>
      </w:p>
    </w:sdtContent>
  </w:sdt>
  <w:p w14:paraId="3D3284D8" w14:textId="77777777" w:rsidR="001952E1" w:rsidRDefault="001952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7091" w14:textId="77777777" w:rsidR="00C36F39" w:rsidRDefault="00C36F39">
      <w:pPr>
        <w:spacing w:after="0" w:line="242" w:lineRule="auto"/>
        <w:ind w:left="327" w:right="4" w:hanging="284"/>
        <w:jc w:val="both"/>
      </w:pPr>
      <w:r>
        <w:separator/>
      </w:r>
    </w:p>
  </w:footnote>
  <w:footnote w:type="continuationSeparator" w:id="0">
    <w:p w14:paraId="50DE9C5E" w14:textId="77777777" w:rsidR="00C36F39" w:rsidRDefault="00C36F39">
      <w:pPr>
        <w:spacing w:after="0" w:line="242" w:lineRule="auto"/>
        <w:ind w:left="327" w:right="4" w:hanging="284"/>
        <w:jc w:val="both"/>
      </w:pPr>
      <w:r>
        <w:continuationSeparator/>
      </w:r>
    </w:p>
  </w:footnote>
  <w:footnote w:id="1">
    <w:p w14:paraId="64BD0350" w14:textId="0E6E5BFB" w:rsidR="00C226F3" w:rsidRPr="00C226F3" w:rsidRDefault="00C226F3" w:rsidP="00C226F3">
      <w:pPr>
        <w:pStyle w:val="Testonotaapidipagina"/>
        <w:ind w:left="0" w:firstLine="0"/>
        <w:rPr>
          <w:rFonts w:asciiTheme="minorHAnsi" w:hAnsiTheme="minorHAnsi" w:cstheme="minorHAnsi"/>
          <w:i/>
          <w:iCs/>
        </w:rPr>
      </w:pPr>
      <w:r w:rsidRPr="00C226F3">
        <w:rPr>
          <w:rStyle w:val="Rimandonotaapidipagina"/>
          <w:rFonts w:asciiTheme="minorHAnsi" w:hAnsiTheme="minorHAnsi" w:cstheme="minorHAnsi"/>
          <w:i/>
          <w:iCs/>
        </w:rPr>
        <w:footnoteRef/>
      </w:r>
      <w:r w:rsidRPr="00C226F3">
        <w:rPr>
          <w:rFonts w:asciiTheme="minorHAnsi" w:hAnsiTheme="minorHAnsi" w:cstheme="minorHAnsi"/>
          <w:i/>
          <w:iCs/>
        </w:rPr>
        <w:t xml:space="preserve"> (a) Soggetto beneficiario del contributo</w:t>
      </w:r>
    </w:p>
  </w:footnote>
  <w:footnote w:id="2">
    <w:p w14:paraId="423505CE" w14:textId="2946AF5E" w:rsidR="00C226F3" w:rsidRDefault="00C226F3" w:rsidP="00C226F3">
      <w:pPr>
        <w:pStyle w:val="Testonotaapidipagina"/>
      </w:pPr>
      <w:r w:rsidRPr="00C226F3">
        <w:rPr>
          <w:rStyle w:val="Rimandonotaapidipagina"/>
          <w:rFonts w:asciiTheme="minorHAnsi" w:hAnsiTheme="minorHAnsi" w:cstheme="minorHAnsi"/>
          <w:i/>
          <w:iCs/>
        </w:rPr>
        <w:footnoteRef/>
      </w:r>
      <w:r w:rsidRPr="00C226F3">
        <w:rPr>
          <w:rFonts w:asciiTheme="minorHAnsi" w:hAnsiTheme="minorHAnsi" w:cstheme="minorHAnsi"/>
          <w:i/>
          <w:iCs/>
        </w:rPr>
        <w:t xml:space="preserve"> (b) Soggetto che presta la garanzia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CC18" w14:textId="3852A227" w:rsidR="002717B1" w:rsidRDefault="00716200" w:rsidP="00716200">
    <w:pPr>
      <w:pBdr>
        <w:bottom w:val="single" w:sz="4" w:space="1" w:color="1F3864" w:themeColor="accent5" w:themeShade="80"/>
      </w:pBdr>
      <w:spacing w:after="17"/>
      <w:ind w:left="43"/>
      <w:jc w:val="right"/>
    </w:pPr>
    <w:bookmarkStart w:id="1" w:name="_Toc69984611"/>
    <w:bookmarkStart w:id="2" w:name="_Toc78142905"/>
    <w:r w:rsidRPr="00716200">
      <w:rPr>
        <w:b/>
        <w:color w:val="1F497D"/>
        <w:sz w:val="24"/>
      </w:rPr>
      <w:t xml:space="preserve">Allegato </w:t>
    </w:r>
    <w:r>
      <w:rPr>
        <w:b/>
        <w:color w:val="1F497D"/>
        <w:sz w:val="24"/>
      </w:rPr>
      <w:t>7</w:t>
    </w:r>
    <w:r w:rsidRPr="00716200">
      <w:rPr>
        <w:b/>
        <w:color w:val="1F497D"/>
        <w:sz w:val="24"/>
      </w:rPr>
      <w:t>: Schema fidejussione</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1CC"/>
    <w:multiLevelType w:val="hybridMultilevel"/>
    <w:tmpl w:val="99A60C94"/>
    <w:lvl w:ilvl="0" w:tplc="E1F62056">
      <w:start w:val="1"/>
      <w:numFmt w:val="decimal"/>
      <w:lvlText w:val="%1"/>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F872C0F6">
      <w:start w:val="1"/>
      <w:numFmt w:val="lowerLetter"/>
      <w:lvlText w:val="%2"/>
      <w:lvlJc w:val="left"/>
      <w:pPr>
        <w:ind w:left="643"/>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51C8D698">
      <w:start w:val="1"/>
      <w:numFmt w:val="lowerLetter"/>
      <w:lvlRestart w:val="0"/>
      <w:lvlText w:val="%3)"/>
      <w:lvlJc w:val="left"/>
      <w:pPr>
        <w:ind w:left="426"/>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0022859E">
      <w:start w:val="1"/>
      <w:numFmt w:val="decimal"/>
      <w:lvlText w:val="%4"/>
      <w:lvlJc w:val="left"/>
      <w:pPr>
        <w:ind w:left="16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857698D2">
      <w:start w:val="1"/>
      <w:numFmt w:val="lowerLetter"/>
      <w:lvlText w:val="%5"/>
      <w:lvlJc w:val="left"/>
      <w:pPr>
        <w:ind w:left="236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4C4206D2">
      <w:start w:val="1"/>
      <w:numFmt w:val="lowerRoman"/>
      <w:lvlText w:val="%6"/>
      <w:lvlJc w:val="left"/>
      <w:pPr>
        <w:ind w:left="308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22DCA418">
      <w:start w:val="1"/>
      <w:numFmt w:val="decimal"/>
      <w:lvlText w:val="%7"/>
      <w:lvlJc w:val="left"/>
      <w:pPr>
        <w:ind w:left="380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DFC075DA">
      <w:start w:val="1"/>
      <w:numFmt w:val="lowerLetter"/>
      <w:lvlText w:val="%8"/>
      <w:lvlJc w:val="left"/>
      <w:pPr>
        <w:ind w:left="452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CF34BE44">
      <w:start w:val="1"/>
      <w:numFmt w:val="lowerRoman"/>
      <w:lvlText w:val="%9"/>
      <w:lvlJc w:val="left"/>
      <w:pPr>
        <w:ind w:left="5247"/>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 w15:restartNumberingAfterBreak="0">
    <w:nsid w:val="0E2B3274"/>
    <w:multiLevelType w:val="multilevel"/>
    <w:tmpl w:val="9EB61E6C"/>
    <w:lvl w:ilvl="0">
      <w:start w:val="1"/>
      <w:numFmt w:val="lowerLetter"/>
      <w:lvlText w:val="%1)"/>
      <w:lvlJc w:val="left"/>
      <w:pPr>
        <w:ind w:left="1125" w:hanging="286"/>
      </w:pPr>
    </w:lvl>
    <w:lvl w:ilvl="1">
      <w:start w:val="1"/>
      <w:numFmt w:val="upperRoman"/>
      <w:lvlText w:val="%2."/>
      <w:lvlJc w:val="left"/>
      <w:pPr>
        <w:ind w:left="1833" w:hanging="394"/>
      </w:pPr>
      <w:rPr>
        <w:rFonts w:ascii="Calibri" w:eastAsia="Calibri" w:hAnsi="Calibri" w:cs="Calibri"/>
        <w:sz w:val="22"/>
        <w:szCs w:val="22"/>
      </w:rPr>
    </w:lvl>
    <w:lvl w:ilvl="2">
      <w:start w:val="1"/>
      <w:numFmt w:val="bullet"/>
      <w:lvlText w:val="•"/>
      <w:lvlJc w:val="left"/>
      <w:pPr>
        <w:ind w:left="2804" w:hanging="394"/>
      </w:pPr>
    </w:lvl>
    <w:lvl w:ilvl="3">
      <w:start w:val="1"/>
      <w:numFmt w:val="bullet"/>
      <w:lvlText w:val="•"/>
      <w:lvlJc w:val="left"/>
      <w:pPr>
        <w:ind w:left="3768" w:hanging="393"/>
      </w:pPr>
    </w:lvl>
    <w:lvl w:ilvl="4">
      <w:start w:val="1"/>
      <w:numFmt w:val="bullet"/>
      <w:lvlText w:val="•"/>
      <w:lvlJc w:val="left"/>
      <w:pPr>
        <w:ind w:left="4733" w:hanging="394"/>
      </w:pPr>
    </w:lvl>
    <w:lvl w:ilvl="5">
      <w:start w:val="1"/>
      <w:numFmt w:val="bullet"/>
      <w:lvlText w:val="•"/>
      <w:lvlJc w:val="left"/>
      <w:pPr>
        <w:ind w:left="5697" w:hanging="393"/>
      </w:pPr>
    </w:lvl>
    <w:lvl w:ilvl="6">
      <w:start w:val="1"/>
      <w:numFmt w:val="bullet"/>
      <w:lvlText w:val="•"/>
      <w:lvlJc w:val="left"/>
      <w:pPr>
        <w:ind w:left="6662" w:hanging="393"/>
      </w:pPr>
    </w:lvl>
    <w:lvl w:ilvl="7">
      <w:start w:val="1"/>
      <w:numFmt w:val="bullet"/>
      <w:lvlText w:val="•"/>
      <w:lvlJc w:val="left"/>
      <w:pPr>
        <w:ind w:left="7626" w:hanging="394"/>
      </w:pPr>
    </w:lvl>
    <w:lvl w:ilvl="8">
      <w:start w:val="1"/>
      <w:numFmt w:val="bullet"/>
      <w:lvlText w:val="•"/>
      <w:lvlJc w:val="left"/>
      <w:pPr>
        <w:ind w:left="8591" w:hanging="394"/>
      </w:pPr>
    </w:lvl>
  </w:abstractNum>
  <w:abstractNum w:abstractNumId="2" w15:restartNumberingAfterBreak="0">
    <w:nsid w:val="0E963BE9"/>
    <w:multiLevelType w:val="hybridMultilevel"/>
    <w:tmpl w:val="49B4165E"/>
    <w:lvl w:ilvl="0" w:tplc="812A8D04">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C234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0371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40FC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C88F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52587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0878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028F2">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0C73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045AD3"/>
    <w:multiLevelType w:val="hybridMultilevel"/>
    <w:tmpl w:val="4DD079F2"/>
    <w:lvl w:ilvl="0" w:tplc="BB100D16">
      <w:start w:val="1"/>
      <w:numFmt w:val="decimal"/>
      <w:lvlText w:val="%1."/>
      <w:lvlJc w:val="right"/>
      <w:pPr>
        <w:ind w:left="720" w:hanging="360"/>
      </w:pPr>
      <w:rPr>
        <w:rFonts w:ascii="Calibri" w:hAnsi="Calibri" w:cs="Times New Roman" w:hint="default"/>
        <w:sz w:val="22"/>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0DF560E"/>
    <w:multiLevelType w:val="hybridMultilevel"/>
    <w:tmpl w:val="40CE9082"/>
    <w:lvl w:ilvl="0" w:tplc="D424DF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131DAD"/>
    <w:multiLevelType w:val="hybridMultilevel"/>
    <w:tmpl w:val="3BBC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616E58"/>
    <w:multiLevelType w:val="hybridMultilevel"/>
    <w:tmpl w:val="F3E2C5C2"/>
    <w:lvl w:ilvl="0" w:tplc="57360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A8B7E">
      <w:start w:val="1"/>
      <w:numFmt w:val="lowerLetter"/>
      <w:lvlText w:val="%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3E8DC8">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03DB4">
      <w:start w:val="5"/>
      <w:numFmt w:val="lowerRoman"/>
      <w:lvlRestart w:val="0"/>
      <w:lvlText w:val="%4."/>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65F34">
      <w:start w:val="1"/>
      <w:numFmt w:val="lowerLetter"/>
      <w:lvlText w:val="%5"/>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1892">
      <w:start w:val="1"/>
      <w:numFmt w:val="lowerRoman"/>
      <w:lvlText w:val="%6"/>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8F468">
      <w:start w:val="1"/>
      <w:numFmt w:val="decimal"/>
      <w:lvlText w:val="%7"/>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3A188C">
      <w:start w:val="1"/>
      <w:numFmt w:val="lowerLetter"/>
      <w:lvlText w:val="%8"/>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028EA">
      <w:start w:val="1"/>
      <w:numFmt w:val="lowerRoman"/>
      <w:lvlText w:val="%9"/>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9123CC"/>
    <w:multiLevelType w:val="hybridMultilevel"/>
    <w:tmpl w:val="E460D620"/>
    <w:lvl w:ilvl="0" w:tplc="0410000F">
      <w:start w:val="1"/>
      <w:numFmt w:val="decimal"/>
      <w:lvlText w:val="%1."/>
      <w:lvlJc w:val="left"/>
      <w:pPr>
        <w:ind w:left="1896" w:hanging="360"/>
      </w:pPr>
    </w:lvl>
    <w:lvl w:ilvl="1" w:tplc="04100019" w:tentative="1">
      <w:start w:val="1"/>
      <w:numFmt w:val="lowerLetter"/>
      <w:lvlText w:val="%2."/>
      <w:lvlJc w:val="left"/>
      <w:pPr>
        <w:ind w:left="2616" w:hanging="360"/>
      </w:pPr>
    </w:lvl>
    <w:lvl w:ilvl="2" w:tplc="0410001B" w:tentative="1">
      <w:start w:val="1"/>
      <w:numFmt w:val="lowerRoman"/>
      <w:lvlText w:val="%3."/>
      <w:lvlJc w:val="right"/>
      <w:pPr>
        <w:ind w:left="3336" w:hanging="180"/>
      </w:pPr>
    </w:lvl>
    <w:lvl w:ilvl="3" w:tplc="0410000F" w:tentative="1">
      <w:start w:val="1"/>
      <w:numFmt w:val="decimal"/>
      <w:lvlText w:val="%4."/>
      <w:lvlJc w:val="left"/>
      <w:pPr>
        <w:ind w:left="4056" w:hanging="360"/>
      </w:pPr>
    </w:lvl>
    <w:lvl w:ilvl="4" w:tplc="04100019" w:tentative="1">
      <w:start w:val="1"/>
      <w:numFmt w:val="lowerLetter"/>
      <w:lvlText w:val="%5."/>
      <w:lvlJc w:val="left"/>
      <w:pPr>
        <w:ind w:left="4776" w:hanging="360"/>
      </w:pPr>
    </w:lvl>
    <w:lvl w:ilvl="5" w:tplc="0410001B" w:tentative="1">
      <w:start w:val="1"/>
      <w:numFmt w:val="lowerRoman"/>
      <w:lvlText w:val="%6."/>
      <w:lvlJc w:val="right"/>
      <w:pPr>
        <w:ind w:left="5496" w:hanging="180"/>
      </w:pPr>
    </w:lvl>
    <w:lvl w:ilvl="6" w:tplc="0410000F" w:tentative="1">
      <w:start w:val="1"/>
      <w:numFmt w:val="decimal"/>
      <w:lvlText w:val="%7."/>
      <w:lvlJc w:val="left"/>
      <w:pPr>
        <w:ind w:left="6216" w:hanging="360"/>
      </w:pPr>
    </w:lvl>
    <w:lvl w:ilvl="7" w:tplc="04100019" w:tentative="1">
      <w:start w:val="1"/>
      <w:numFmt w:val="lowerLetter"/>
      <w:lvlText w:val="%8."/>
      <w:lvlJc w:val="left"/>
      <w:pPr>
        <w:ind w:left="6936" w:hanging="360"/>
      </w:pPr>
    </w:lvl>
    <w:lvl w:ilvl="8" w:tplc="0410001B" w:tentative="1">
      <w:start w:val="1"/>
      <w:numFmt w:val="lowerRoman"/>
      <w:lvlText w:val="%9."/>
      <w:lvlJc w:val="right"/>
      <w:pPr>
        <w:ind w:left="7656" w:hanging="180"/>
      </w:pPr>
    </w:lvl>
  </w:abstractNum>
  <w:abstractNum w:abstractNumId="8" w15:restartNumberingAfterBreak="0">
    <w:nsid w:val="2FC00703"/>
    <w:multiLevelType w:val="hybridMultilevel"/>
    <w:tmpl w:val="3D206804"/>
    <w:lvl w:ilvl="0" w:tplc="0410000F">
      <w:start w:val="1"/>
      <w:numFmt w:val="decimal"/>
      <w:lvlText w:val="%1."/>
      <w:lvlJc w:val="left"/>
      <w:pPr>
        <w:ind w:left="389"/>
      </w:pPr>
      <w:rPr>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E0441F"/>
    <w:multiLevelType w:val="hybridMultilevel"/>
    <w:tmpl w:val="570827E2"/>
    <w:lvl w:ilvl="0" w:tplc="4BDCAAFA">
      <w:start w:val="1"/>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C016A">
      <w:start w:val="1"/>
      <w:numFmt w:val="lowerLetter"/>
      <w:lvlText w:val="%2"/>
      <w:lvlJc w:val="left"/>
      <w:pPr>
        <w:ind w:left="1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065C8">
      <w:start w:val="1"/>
      <w:numFmt w:val="lowerRoman"/>
      <w:lvlText w:val="%3"/>
      <w:lvlJc w:val="left"/>
      <w:pPr>
        <w:ind w:left="1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021B30">
      <w:start w:val="1"/>
      <w:numFmt w:val="decimal"/>
      <w:lvlText w:val="%4"/>
      <w:lvlJc w:val="left"/>
      <w:pPr>
        <w:ind w:left="2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E7156">
      <w:start w:val="1"/>
      <w:numFmt w:val="lowerLetter"/>
      <w:lvlText w:val="%5"/>
      <w:lvlJc w:val="left"/>
      <w:pPr>
        <w:ind w:left="3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A2F1C">
      <w:start w:val="1"/>
      <w:numFmt w:val="lowerRoman"/>
      <w:lvlText w:val="%6"/>
      <w:lvlJc w:val="left"/>
      <w:pPr>
        <w:ind w:left="4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9756">
      <w:start w:val="1"/>
      <w:numFmt w:val="decimal"/>
      <w:lvlText w:val="%7"/>
      <w:lvlJc w:val="left"/>
      <w:pPr>
        <w:ind w:left="4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8906C">
      <w:start w:val="1"/>
      <w:numFmt w:val="lowerLetter"/>
      <w:lvlText w:val="%8"/>
      <w:lvlJc w:val="left"/>
      <w:pPr>
        <w:ind w:left="5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2064A">
      <w:start w:val="1"/>
      <w:numFmt w:val="lowerRoman"/>
      <w:lvlText w:val="%9"/>
      <w:lvlJc w:val="left"/>
      <w:pPr>
        <w:ind w:left="6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4120CE"/>
    <w:multiLevelType w:val="hybridMultilevel"/>
    <w:tmpl w:val="813EA038"/>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0410000F">
      <w:start w:val="1"/>
      <w:numFmt w:val="decimal"/>
      <w:lvlText w:val="%2."/>
      <w:lvlJc w:val="left"/>
      <w:pPr>
        <w:ind w:left="1176"/>
      </w:pPr>
      <w:rPr>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77607F"/>
    <w:multiLevelType w:val="hybridMultilevel"/>
    <w:tmpl w:val="46245DA0"/>
    <w:lvl w:ilvl="0" w:tplc="3D741AF8">
      <w:start w:val="1"/>
      <w:numFmt w:val="bullet"/>
      <w:lvlText w:val="-"/>
      <w:lvlJc w:val="left"/>
      <w:pPr>
        <w:ind w:left="456"/>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1D2A56B4">
      <w:start w:val="1"/>
      <w:numFmt w:val="bullet"/>
      <w:lvlText w:val="o"/>
      <w:lvlJc w:val="left"/>
      <w:pPr>
        <w:ind w:left="12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2" w:tplc="936ADC50">
      <w:start w:val="1"/>
      <w:numFmt w:val="bullet"/>
      <w:lvlText w:val="▪"/>
      <w:lvlJc w:val="left"/>
      <w:pPr>
        <w:ind w:left="19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3" w:tplc="95C648C8">
      <w:start w:val="1"/>
      <w:numFmt w:val="bullet"/>
      <w:lvlText w:val="•"/>
      <w:lvlJc w:val="left"/>
      <w:pPr>
        <w:ind w:left="26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4" w:tplc="8F006F06">
      <w:start w:val="1"/>
      <w:numFmt w:val="bullet"/>
      <w:lvlText w:val="o"/>
      <w:lvlJc w:val="left"/>
      <w:pPr>
        <w:ind w:left="341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5" w:tplc="93B0542A">
      <w:start w:val="1"/>
      <w:numFmt w:val="bullet"/>
      <w:lvlText w:val="▪"/>
      <w:lvlJc w:val="left"/>
      <w:pPr>
        <w:ind w:left="413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6" w:tplc="5CCA3B96">
      <w:start w:val="1"/>
      <w:numFmt w:val="bullet"/>
      <w:lvlText w:val="•"/>
      <w:lvlJc w:val="left"/>
      <w:pPr>
        <w:ind w:left="485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7" w:tplc="4498F97E">
      <w:start w:val="1"/>
      <w:numFmt w:val="bullet"/>
      <w:lvlText w:val="o"/>
      <w:lvlJc w:val="left"/>
      <w:pPr>
        <w:ind w:left="557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8" w:tplc="16FE91F0">
      <w:start w:val="1"/>
      <w:numFmt w:val="bullet"/>
      <w:lvlText w:val="▪"/>
      <w:lvlJc w:val="left"/>
      <w:pPr>
        <w:ind w:left="6299"/>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abstractNum>
  <w:abstractNum w:abstractNumId="13"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985D4A"/>
    <w:multiLevelType w:val="hybridMultilevel"/>
    <w:tmpl w:val="64D8438E"/>
    <w:lvl w:ilvl="0" w:tplc="08AC0B18">
      <w:start w:val="29"/>
      <w:numFmt w:val="lowerLetter"/>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BE6F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6D694">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887446">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84CC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34B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9B0">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C7D08">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67C80">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463AF3"/>
    <w:multiLevelType w:val="hybridMultilevel"/>
    <w:tmpl w:val="6726849C"/>
    <w:lvl w:ilvl="0" w:tplc="C9E01BF6">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18FCD6DC">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4E405256">
      <w:start w:val="10"/>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25DCD712">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7E9A6116">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E38AAB48">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9F4A57B6">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482AF7E4">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8DE4E44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6" w15:restartNumberingAfterBreak="0">
    <w:nsid w:val="49881D90"/>
    <w:multiLevelType w:val="hybridMultilevel"/>
    <w:tmpl w:val="83A24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734486"/>
    <w:multiLevelType w:val="multilevel"/>
    <w:tmpl w:val="3AA4099E"/>
    <w:lvl w:ilvl="0">
      <w:start w:val="1"/>
      <w:numFmt w:val="lowerRoman"/>
      <w:lvlText w:val="%1."/>
      <w:lvlJc w:val="left"/>
      <w:pPr>
        <w:ind w:left="720" w:hanging="360"/>
      </w:pPr>
      <w:rPr>
        <w:rFonts w:ascii="Calibri" w:hAnsi="Calibri" w:hint="default"/>
        <w:caps w:val="0"/>
        <w:strike w:val="0"/>
        <w:dstrike w:val="0"/>
        <w:vanish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D3C9E"/>
    <w:multiLevelType w:val="hybridMultilevel"/>
    <w:tmpl w:val="8F7CF4F2"/>
    <w:lvl w:ilvl="0" w:tplc="7AE2D108">
      <w:start w:val="1"/>
      <w:numFmt w:val="decimal"/>
      <w:lvlText w:val="%1"/>
      <w:lvlJc w:val="left"/>
      <w:pPr>
        <w:ind w:left="36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1" w:tplc="9D44CFAE">
      <w:start w:val="1"/>
      <w:numFmt w:val="lowerLetter"/>
      <w:lvlText w:val="%2"/>
      <w:lvlJc w:val="left"/>
      <w:pPr>
        <w:ind w:left="714"/>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2" w:tplc="04B273F0">
      <w:start w:val="7"/>
      <w:numFmt w:val="lowerLetter"/>
      <w:lvlRestart w:val="0"/>
      <w:lvlText w:val="%3)"/>
      <w:lvlJc w:val="left"/>
      <w:pPr>
        <w:ind w:left="1140"/>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3" w:tplc="4B14B146">
      <w:start w:val="1"/>
      <w:numFmt w:val="decimal"/>
      <w:lvlText w:val="%4"/>
      <w:lvlJc w:val="left"/>
      <w:pPr>
        <w:ind w:left="17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4" w:tplc="43B4B5D8">
      <w:start w:val="1"/>
      <w:numFmt w:val="lowerLetter"/>
      <w:lvlText w:val="%5"/>
      <w:lvlJc w:val="left"/>
      <w:pPr>
        <w:ind w:left="250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5" w:tplc="9DAC476C">
      <w:start w:val="1"/>
      <w:numFmt w:val="lowerRoman"/>
      <w:lvlText w:val="%6"/>
      <w:lvlJc w:val="left"/>
      <w:pPr>
        <w:ind w:left="322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6" w:tplc="8A2A16C8">
      <w:start w:val="1"/>
      <w:numFmt w:val="decimal"/>
      <w:lvlText w:val="%7"/>
      <w:lvlJc w:val="left"/>
      <w:pPr>
        <w:ind w:left="394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7" w:tplc="54D2575A">
      <w:start w:val="1"/>
      <w:numFmt w:val="lowerLetter"/>
      <w:lvlText w:val="%8"/>
      <w:lvlJc w:val="left"/>
      <w:pPr>
        <w:ind w:left="466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lvl w:ilvl="8" w:tplc="7DEC5A88">
      <w:start w:val="1"/>
      <w:numFmt w:val="lowerRoman"/>
      <w:lvlText w:val="%9"/>
      <w:lvlJc w:val="left"/>
      <w:pPr>
        <w:ind w:left="5388"/>
      </w:pPr>
      <w:rPr>
        <w:rFonts w:ascii="Calibri" w:eastAsia="Calibri" w:hAnsi="Calibri" w:cs="Calibri"/>
        <w:b w:val="0"/>
        <w:i w:val="0"/>
        <w:strike w:val="0"/>
        <w:dstrike w:val="0"/>
        <w:color w:val="000009"/>
        <w:sz w:val="22"/>
        <w:szCs w:val="22"/>
        <w:u w:val="none" w:color="000000"/>
        <w:bdr w:val="none" w:sz="0" w:space="0" w:color="auto"/>
        <w:shd w:val="clear" w:color="auto" w:fill="auto"/>
        <w:vertAlign w:val="baseline"/>
      </w:rPr>
    </w:lvl>
  </w:abstractNum>
  <w:abstractNum w:abstractNumId="19"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E9C78C4"/>
    <w:multiLevelType w:val="hybridMultilevel"/>
    <w:tmpl w:val="84A41DBC"/>
    <w:lvl w:ilvl="0" w:tplc="3D741AF8">
      <w:start w:val="1"/>
      <w:numFmt w:val="bullet"/>
      <w:lvlText w:val="-"/>
      <w:lvlJc w:val="left"/>
      <w:pPr>
        <w:ind w:left="1472" w:hanging="360"/>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1" w15:restartNumberingAfterBreak="0">
    <w:nsid w:val="512422F6"/>
    <w:multiLevelType w:val="multilevel"/>
    <w:tmpl w:val="DFB026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1731ED"/>
    <w:multiLevelType w:val="hybridMultilevel"/>
    <w:tmpl w:val="3168A990"/>
    <w:lvl w:ilvl="0" w:tplc="3D741AF8">
      <w:start w:val="1"/>
      <w:numFmt w:val="bullet"/>
      <w:lvlText w:val="-"/>
      <w:lvlJc w:val="left"/>
      <w:pPr>
        <w:ind w:left="752"/>
      </w:pPr>
      <w:rPr>
        <w:rFonts w:ascii="Arial" w:eastAsia="Arial" w:hAnsi="Arial" w:cs="Arial"/>
        <w:b w:val="0"/>
        <w:i w:val="0"/>
        <w:strike w:val="0"/>
        <w:dstrike w:val="0"/>
        <w:color w:val="080707"/>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0281F68"/>
    <w:multiLevelType w:val="hybridMultilevel"/>
    <w:tmpl w:val="0D82B31E"/>
    <w:lvl w:ilvl="0" w:tplc="FF6EDB20">
      <w:start w:val="1"/>
      <w:numFmt w:val="decimal"/>
      <w:lvlText w:val="%1"/>
      <w:lvlJc w:val="left"/>
      <w:pPr>
        <w:ind w:left="360"/>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1" w:tplc="D64248CC">
      <w:start w:val="1"/>
      <w:numFmt w:val="lowerLetter"/>
      <w:lvlText w:val="%2"/>
      <w:lvlJc w:val="left"/>
      <w:pPr>
        <w:ind w:left="77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2" w:tplc="276220F0">
      <w:start w:val="1"/>
      <w:numFmt w:val="lowerRoman"/>
      <w:lvlText w:val="%3"/>
      <w:lvlJc w:val="left"/>
      <w:pPr>
        <w:ind w:left="1194"/>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3" w:tplc="E1E6C354">
      <w:start w:val="3"/>
      <w:numFmt w:val="lowerRoman"/>
      <w:lvlRestart w:val="0"/>
      <w:lvlText w:val="%4."/>
      <w:lvlJc w:val="left"/>
      <w:pPr>
        <w:ind w:left="1707"/>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4" w:tplc="FF16B592">
      <w:start w:val="1"/>
      <w:numFmt w:val="lowerLetter"/>
      <w:lvlText w:val="%5"/>
      <w:lvlJc w:val="left"/>
      <w:pPr>
        <w:ind w:left="233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5" w:tplc="1DEC36B6">
      <w:start w:val="1"/>
      <w:numFmt w:val="lowerRoman"/>
      <w:lvlText w:val="%6"/>
      <w:lvlJc w:val="left"/>
      <w:pPr>
        <w:ind w:left="305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6" w:tplc="3C04E6D0">
      <w:start w:val="1"/>
      <w:numFmt w:val="decimal"/>
      <w:lvlText w:val="%7"/>
      <w:lvlJc w:val="left"/>
      <w:pPr>
        <w:ind w:left="377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7" w:tplc="3D764594">
      <w:start w:val="1"/>
      <w:numFmt w:val="lowerLetter"/>
      <w:lvlText w:val="%8"/>
      <w:lvlJc w:val="left"/>
      <w:pPr>
        <w:ind w:left="449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lvl w:ilvl="8" w:tplc="939C6078">
      <w:start w:val="1"/>
      <w:numFmt w:val="lowerRoman"/>
      <w:lvlText w:val="%9"/>
      <w:lvlJc w:val="left"/>
      <w:pPr>
        <w:ind w:left="5211"/>
      </w:pPr>
      <w:rPr>
        <w:rFonts w:ascii="Calibri" w:eastAsia="Calibri" w:hAnsi="Calibri" w:cs="Calibri"/>
        <w:b w:val="0"/>
        <w:i w:val="0"/>
        <w:strike w:val="0"/>
        <w:dstrike w:val="0"/>
        <w:color w:val="000009"/>
        <w:sz w:val="20"/>
        <w:szCs w:val="20"/>
        <w:u w:val="none" w:color="000000"/>
        <w:bdr w:val="none" w:sz="0" w:space="0" w:color="auto"/>
        <w:shd w:val="clear" w:color="auto" w:fill="auto"/>
        <w:vertAlign w:val="baseline"/>
      </w:rPr>
    </w:lvl>
  </w:abstractNum>
  <w:abstractNum w:abstractNumId="24" w15:restartNumberingAfterBreak="0">
    <w:nsid w:val="65077D05"/>
    <w:multiLevelType w:val="hybridMultilevel"/>
    <w:tmpl w:val="D2FCC7CE"/>
    <w:lvl w:ilvl="0" w:tplc="DA20B020">
      <w:start w:val="1"/>
      <w:numFmt w:val="bullet"/>
      <w:lvlText w:val="-"/>
      <w:lvlJc w:val="left"/>
      <w:pPr>
        <w:ind w:left="752"/>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345C10D8">
      <w:start w:val="1"/>
      <w:numFmt w:val="lowerLetter"/>
      <w:lvlText w:val="%2)"/>
      <w:lvlJc w:val="left"/>
      <w:pPr>
        <w:ind w:left="1176"/>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9102688C">
      <w:start w:val="1"/>
      <w:numFmt w:val="lowerRoman"/>
      <w:lvlText w:val="%3."/>
      <w:lvlJc w:val="left"/>
      <w:pPr>
        <w:ind w:left="1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F45CB8">
      <w:start w:val="1"/>
      <w:numFmt w:val="decimal"/>
      <w:lvlText w:val="%4"/>
      <w:lvlJc w:val="left"/>
      <w:pPr>
        <w:ind w:left="2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5C94DE">
      <w:start w:val="1"/>
      <w:numFmt w:val="lowerLetter"/>
      <w:lvlText w:val="%5"/>
      <w:lvlJc w:val="left"/>
      <w:pPr>
        <w:ind w:left="2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7BA6">
      <w:start w:val="1"/>
      <w:numFmt w:val="lowerRoman"/>
      <w:lvlText w:val="%6"/>
      <w:lvlJc w:val="left"/>
      <w:pPr>
        <w:ind w:left="3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9020AA">
      <w:start w:val="1"/>
      <w:numFmt w:val="decimal"/>
      <w:lvlText w:val="%7"/>
      <w:lvlJc w:val="left"/>
      <w:pPr>
        <w:ind w:left="4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2E7148">
      <w:start w:val="1"/>
      <w:numFmt w:val="lowerLetter"/>
      <w:lvlText w:val="%8"/>
      <w:lvlJc w:val="left"/>
      <w:pPr>
        <w:ind w:left="5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2D094">
      <w:start w:val="1"/>
      <w:numFmt w:val="lowerRoman"/>
      <w:lvlText w:val="%9"/>
      <w:lvlJc w:val="left"/>
      <w:pPr>
        <w:ind w:left="5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568255C"/>
    <w:multiLevelType w:val="hybridMultilevel"/>
    <w:tmpl w:val="E452D3B2"/>
    <w:lvl w:ilvl="0" w:tplc="122EC0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40149E">
      <w:start w:val="1"/>
      <w:numFmt w:val="lowerLetter"/>
      <w:lvlText w:val="%2"/>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A0106">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4C10">
      <w:start w:val="1"/>
      <w:numFmt w:val="lowerRoman"/>
      <w:lvlRestart w:val="0"/>
      <w:lvlText w:val="%4."/>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828DA">
      <w:start w:val="1"/>
      <w:numFmt w:val="lowerLetter"/>
      <w:lvlText w:val="%5"/>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C4A48">
      <w:start w:val="1"/>
      <w:numFmt w:val="lowerRoman"/>
      <w:lvlText w:val="%6"/>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5A88E8">
      <w:start w:val="1"/>
      <w:numFmt w:val="decimal"/>
      <w:lvlText w:val="%7"/>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DCB4FA">
      <w:start w:val="1"/>
      <w:numFmt w:val="lowerLetter"/>
      <w:lvlText w:val="%8"/>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8250">
      <w:start w:val="1"/>
      <w:numFmt w:val="lowerRoman"/>
      <w:lvlText w:val="%9"/>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F85D7A"/>
    <w:multiLevelType w:val="hybridMultilevel"/>
    <w:tmpl w:val="29E0EDCE"/>
    <w:lvl w:ilvl="0" w:tplc="B1BCF3E0">
      <w:start w:val="1"/>
      <w:numFmt w:val="lowerLetter"/>
      <w:lvlText w:val="%1)"/>
      <w:lvlJc w:val="left"/>
      <w:pPr>
        <w:ind w:left="389"/>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1" w:tplc="99A6FD0C">
      <w:start w:val="2"/>
      <w:numFmt w:val="upperLetter"/>
      <w:lvlText w:val="%2)"/>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E861A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8C5EE4">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5C8B5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E6B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903A2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86CF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E6B3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4D43F10"/>
    <w:multiLevelType w:val="hybridMultilevel"/>
    <w:tmpl w:val="1A6051A8"/>
    <w:lvl w:ilvl="0" w:tplc="073E52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A476E4">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E2FA6">
      <w:start w:val="1"/>
      <w:numFmt w:val="lowerLetter"/>
      <w:lvlRestart w:val="0"/>
      <w:lvlText w:val="%3)"/>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8197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C6A73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AF818">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A4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4374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8B19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5E46F2E"/>
    <w:multiLevelType w:val="hybridMultilevel"/>
    <w:tmpl w:val="1338ABC6"/>
    <w:lvl w:ilvl="0" w:tplc="4ABA4556">
      <w:start w:val="1"/>
      <w:numFmt w:val="bullet"/>
      <w:lvlText w:val="o"/>
      <w:lvlJc w:val="left"/>
      <w:pPr>
        <w:ind w:left="7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E460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1D6927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7228E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3AE1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2462D0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66FC7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EC1DE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A10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CDB3571"/>
    <w:multiLevelType w:val="multilevel"/>
    <w:tmpl w:val="1D06F454"/>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1"/>
      <w:numFmt w:val="bullet"/>
      <w:lvlText w:val="-"/>
      <w:lvlJc w:val="left"/>
      <w:pPr>
        <w:ind w:left="720" w:hanging="720"/>
      </w:pPr>
      <w:rPr>
        <w:rFonts w:ascii="Calibri" w:eastAsia="Calibri" w:hAnsi="Calibri" w:cs="Calibri"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27728037">
    <w:abstractNumId w:val="28"/>
  </w:num>
  <w:num w:numId="2" w16cid:durableId="566234109">
    <w:abstractNumId w:val="26"/>
  </w:num>
  <w:num w:numId="3" w16cid:durableId="1308125628">
    <w:abstractNumId w:val="25"/>
  </w:num>
  <w:num w:numId="4" w16cid:durableId="165830748">
    <w:abstractNumId w:val="18"/>
  </w:num>
  <w:num w:numId="5" w16cid:durableId="1932548947">
    <w:abstractNumId w:val="15"/>
  </w:num>
  <w:num w:numId="6" w16cid:durableId="115031936">
    <w:abstractNumId w:val="6"/>
  </w:num>
  <w:num w:numId="7" w16cid:durableId="1243568270">
    <w:abstractNumId w:val="0"/>
  </w:num>
  <w:num w:numId="8" w16cid:durableId="503666290">
    <w:abstractNumId w:val="27"/>
  </w:num>
  <w:num w:numId="9" w16cid:durableId="640697571">
    <w:abstractNumId w:val="23"/>
  </w:num>
  <w:num w:numId="10" w16cid:durableId="104740251">
    <w:abstractNumId w:val="10"/>
  </w:num>
  <w:num w:numId="11" w16cid:durableId="5451303">
    <w:abstractNumId w:val="14"/>
  </w:num>
  <w:num w:numId="12" w16cid:durableId="1916281552">
    <w:abstractNumId w:val="24"/>
  </w:num>
  <w:num w:numId="13" w16cid:durableId="1194079653">
    <w:abstractNumId w:val="12"/>
  </w:num>
  <w:num w:numId="14" w16cid:durableId="434831392">
    <w:abstractNumId w:val="2"/>
  </w:num>
  <w:num w:numId="15" w16cid:durableId="1327977273">
    <w:abstractNumId w:val="21"/>
  </w:num>
  <w:num w:numId="16" w16cid:durableId="1152673126">
    <w:abstractNumId w:val="29"/>
  </w:num>
  <w:num w:numId="17" w16cid:durableId="239752161">
    <w:abstractNumId w:val="17"/>
  </w:num>
  <w:num w:numId="18" w16cid:durableId="1912500434">
    <w:abstractNumId w:val="1"/>
  </w:num>
  <w:num w:numId="19" w16cid:durableId="2024475657">
    <w:abstractNumId w:val="11"/>
  </w:num>
  <w:num w:numId="20" w16cid:durableId="2055302276">
    <w:abstractNumId w:val="7"/>
  </w:num>
  <w:num w:numId="21" w16cid:durableId="1006594014">
    <w:abstractNumId w:val="5"/>
  </w:num>
  <w:num w:numId="22" w16cid:durableId="229736340">
    <w:abstractNumId w:val="4"/>
  </w:num>
  <w:num w:numId="23" w16cid:durableId="1934119475">
    <w:abstractNumId w:val="13"/>
  </w:num>
  <w:num w:numId="24" w16cid:durableId="1783378349">
    <w:abstractNumId w:val="22"/>
  </w:num>
  <w:num w:numId="25" w16cid:durableId="1688480165">
    <w:abstractNumId w:val="20"/>
  </w:num>
  <w:num w:numId="26" w16cid:durableId="944385419">
    <w:abstractNumId w:val="8"/>
  </w:num>
  <w:num w:numId="27" w16cid:durableId="1219365866">
    <w:abstractNumId w:val="16"/>
  </w:num>
  <w:num w:numId="28" w16cid:durableId="839853158">
    <w:abstractNumId w:val="9"/>
  </w:num>
  <w:num w:numId="29" w16cid:durableId="1063406828">
    <w:abstractNumId w:val="3"/>
  </w:num>
  <w:num w:numId="30" w16cid:durableId="14556372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D8"/>
    <w:rsid w:val="0000150B"/>
    <w:rsid w:val="000224E0"/>
    <w:rsid w:val="0003571F"/>
    <w:rsid w:val="00035A1F"/>
    <w:rsid w:val="00037529"/>
    <w:rsid w:val="000804AE"/>
    <w:rsid w:val="000854B0"/>
    <w:rsid w:val="000A12BC"/>
    <w:rsid w:val="000C30E7"/>
    <w:rsid w:val="000F697B"/>
    <w:rsid w:val="00100B18"/>
    <w:rsid w:val="00140765"/>
    <w:rsid w:val="00150A71"/>
    <w:rsid w:val="001952E1"/>
    <w:rsid w:val="001D3B10"/>
    <w:rsid w:val="001F498D"/>
    <w:rsid w:val="0020005B"/>
    <w:rsid w:val="002031C1"/>
    <w:rsid w:val="00204084"/>
    <w:rsid w:val="002216EC"/>
    <w:rsid w:val="0022354D"/>
    <w:rsid w:val="002262A3"/>
    <w:rsid w:val="00236FA5"/>
    <w:rsid w:val="00242B50"/>
    <w:rsid w:val="00247998"/>
    <w:rsid w:val="0025714A"/>
    <w:rsid w:val="002717B1"/>
    <w:rsid w:val="002871B2"/>
    <w:rsid w:val="0028792B"/>
    <w:rsid w:val="002974CF"/>
    <w:rsid w:val="002A7944"/>
    <w:rsid w:val="002D3FCA"/>
    <w:rsid w:val="003045BA"/>
    <w:rsid w:val="00305B4F"/>
    <w:rsid w:val="00306EB4"/>
    <w:rsid w:val="00333E77"/>
    <w:rsid w:val="003358FC"/>
    <w:rsid w:val="00341898"/>
    <w:rsid w:val="003739B5"/>
    <w:rsid w:val="003951A4"/>
    <w:rsid w:val="003C0AA7"/>
    <w:rsid w:val="003E0EEA"/>
    <w:rsid w:val="003E54C3"/>
    <w:rsid w:val="004035F0"/>
    <w:rsid w:val="004179B6"/>
    <w:rsid w:val="0042194C"/>
    <w:rsid w:val="00422C44"/>
    <w:rsid w:val="0043728C"/>
    <w:rsid w:val="0044687D"/>
    <w:rsid w:val="00483DD8"/>
    <w:rsid w:val="004B6D1E"/>
    <w:rsid w:val="004D5C55"/>
    <w:rsid w:val="004D6A3A"/>
    <w:rsid w:val="004E76B5"/>
    <w:rsid w:val="004F4288"/>
    <w:rsid w:val="00505E55"/>
    <w:rsid w:val="00530DE6"/>
    <w:rsid w:val="005422F9"/>
    <w:rsid w:val="00557745"/>
    <w:rsid w:val="0056278F"/>
    <w:rsid w:val="00595CCB"/>
    <w:rsid w:val="00597201"/>
    <w:rsid w:val="005B69A1"/>
    <w:rsid w:val="005C331A"/>
    <w:rsid w:val="005D3D0B"/>
    <w:rsid w:val="005D6C11"/>
    <w:rsid w:val="005E05D5"/>
    <w:rsid w:val="006048DB"/>
    <w:rsid w:val="00610BE2"/>
    <w:rsid w:val="006121B7"/>
    <w:rsid w:val="00616CEA"/>
    <w:rsid w:val="0062567F"/>
    <w:rsid w:val="00626CC5"/>
    <w:rsid w:val="00646061"/>
    <w:rsid w:val="006510A9"/>
    <w:rsid w:val="006556F7"/>
    <w:rsid w:val="00673201"/>
    <w:rsid w:val="00681D16"/>
    <w:rsid w:val="00696AD1"/>
    <w:rsid w:val="00696EBE"/>
    <w:rsid w:val="006C0111"/>
    <w:rsid w:val="006C1143"/>
    <w:rsid w:val="006C399F"/>
    <w:rsid w:val="006E0C13"/>
    <w:rsid w:val="006F0D98"/>
    <w:rsid w:val="007013A5"/>
    <w:rsid w:val="00705C0A"/>
    <w:rsid w:val="007073A5"/>
    <w:rsid w:val="00716200"/>
    <w:rsid w:val="0074638D"/>
    <w:rsid w:val="0075764A"/>
    <w:rsid w:val="007603BF"/>
    <w:rsid w:val="00762FCB"/>
    <w:rsid w:val="00797996"/>
    <w:rsid w:val="007C2FFA"/>
    <w:rsid w:val="007D12FB"/>
    <w:rsid w:val="007D53AB"/>
    <w:rsid w:val="007E1293"/>
    <w:rsid w:val="00821AE3"/>
    <w:rsid w:val="0082694B"/>
    <w:rsid w:val="00846B84"/>
    <w:rsid w:val="00886FA7"/>
    <w:rsid w:val="00892B50"/>
    <w:rsid w:val="00896EC5"/>
    <w:rsid w:val="008A04FE"/>
    <w:rsid w:val="008A5B1B"/>
    <w:rsid w:val="008B30BE"/>
    <w:rsid w:val="008C36A1"/>
    <w:rsid w:val="008D5DD3"/>
    <w:rsid w:val="0090089D"/>
    <w:rsid w:val="009100A8"/>
    <w:rsid w:val="00916B36"/>
    <w:rsid w:val="009619AE"/>
    <w:rsid w:val="00997350"/>
    <w:rsid w:val="0099768D"/>
    <w:rsid w:val="009A1304"/>
    <w:rsid w:val="009A2227"/>
    <w:rsid w:val="009B6E1A"/>
    <w:rsid w:val="009C7012"/>
    <w:rsid w:val="009D2CBF"/>
    <w:rsid w:val="00A00875"/>
    <w:rsid w:val="00A606E0"/>
    <w:rsid w:val="00A65942"/>
    <w:rsid w:val="00A67820"/>
    <w:rsid w:val="00AA3425"/>
    <w:rsid w:val="00AA5819"/>
    <w:rsid w:val="00AC7A39"/>
    <w:rsid w:val="00AC7E26"/>
    <w:rsid w:val="00AD3D2D"/>
    <w:rsid w:val="00AD5C71"/>
    <w:rsid w:val="00AF4288"/>
    <w:rsid w:val="00AF60BB"/>
    <w:rsid w:val="00AF6798"/>
    <w:rsid w:val="00B148FA"/>
    <w:rsid w:val="00B25579"/>
    <w:rsid w:val="00B32C77"/>
    <w:rsid w:val="00B33623"/>
    <w:rsid w:val="00B35320"/>
    <w:rsid w:val="00B35B5E"/>
    <w:rsid w:val="00B502A6"/>
    <w:rsid w:val="00B76270"/>
    <w:rsid w:val="00B945AD"/>
    <w:rsid w:val="00BE3818"/>
    <w:rsid w:val="00BE484E"/>
    <w:rsid w:val="00C17AA8"/>
    <w:rsid w:val="00C20C98"/>
    <w:rsid w:val="00C226F3"/>
    <w:rsid w:val="00C265BC"/>
    <w:rsid w:val="00C3019C"/>
    <w:rsid w:val="00C36F39"/>
    <w:rsid w:val="00C53E16"/>
    <w:rsid w:val="00C628E8"/>
    <w:rsid w:val="00C72F4A"/>
    <w:rsid w:val="00C84B99"/>
    <w:rsid w:val="00CB269E"/>
    <w:rsid w:val="00CC5783"/>
    <w:rsid w:val="00CD5B3E"/>
    <w:rsid w:val="00D01579"/>
    <w:rsid w:val="00D05616"/>
    <w:rsid w:val="00D57DCA"/>
    <w:rsid w:val="00D851DD"/>
    <w:rsid w:val="00D92EC4"/>
    <w:rsid w:val="00DA307A"/>
    <w:rsid w:val="00E01424"/>
    <w:rsid w:val="00E05B14"/>
    <w:rsid w:val="00E15A03"/>
    <w:rsid w:val="00E23BDB"/>
    <w:rsid w:val="00E255F4"/>
    <w:rsid w:val="00E502E9"/>
    <w:rsid w:val="00E649C7"/>
    <w:rsid w:val="00E73395"/>
    <w:rsid w:val="00EB3770"/>
    <w:rsid w:val="00EB55C1"/>
    <w:rsid w:val="00EC1FDB"/>
    <w:rsid w:val="00EE01C3"/>
    <w:rsid w:val="00EF08A2"/>
    <w:rsid w:val="00EF2C18"/>
    <w:rsid w:val="00F01FDE"/>
    <w:rsid w:val="00F1140F"/>
    <w:rsid w:val="00F200A2"/>
    <w:rsid w:val="00F52BEA"/>
    <w:rsid w:val="00F67310"/>
    <w:rsid w:val="00F8219D"/>
    <w:rsid w:val="00FC60B4"/>
    <w:rsid w:val="00FC6CD8"/>
    <w:rsid w:val="00FD178C"/>
    <w:rsid w:val="00FE6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E60E5"/>
  <w15:docId w15:val="{D351631A-1276-4812-919B-A790C264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58"/>
      <w:ind w:left="44" w:hanging="10"/>
      <w:jc w:val="center"/>
      <w:outlineLvl w:val="0"/>
    </w:pPr>
    <w:rPr>
      <w:rFonts w:ascii="Calibri" w:eastAsia="Calibri" w:hAnsi="Calibri" w:cs="Calibri"/>
      <w:b/>
      <w:color w:val="00000A"/>
      <w:sz w:val="20"/>
    </w:rPr>
  </w:style>
  <w:style w:type="paragraph" w:styleId="Titolo2">
    <w:name w:val="heading 2"/>
    <w:next w:val="Normale"/>
    <w:link w:val="Titolo2Carattere"/>
    <w:uiPriority w:val="9"/>
    <w:unhideWhenUsed/>
    <w:qFormat/>
    <w:pPr>
      <w:keepNext/>
      <w:keepLines/>
      <w:spacing w:after="58"/>
      <w:ind w:left="44" w:hanging="10"/>
      <w:jc w:val="center"/>
      <w:outlineLvl w:val="1"/>
    </w:pPr>
    <w:rPr>
      <w:rFonts w:ascii="Calibri" w:eastAsia="Calibri" w:hAnsi="Calibri" w:cs="Calibri"/>
      <w:b/>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42" w:lineRule="auto"/>
      <w:ind w:left="327" w:right="4" w:hanging="284"/>
      <w:jc w:val="both"/>
    </w:pPr>
    <w:rPr>
      <w:rFonts w:ascii="Calibri" w:eastAsia="Calibri" w:hAnsi="Calibri" w:cs="Calibri"/>
      <w:color w:val="00000A"/>
      <w:sz w:val="18"/>
    </w:rPr>
  </w:style>
  <w:style w:type="character" w:customStyle="1" w:styleId="footnotedescriptionChar">
    <w:name w:val="footnote description Char"/>
    <w:link w:val="footnotedescription"/>
    <w:rPr>
      <w:rFonts w:ascii="Calibri" w:eastAsia="Calibri" w:hAnsi="Calibri" w:cs="Calibri"/>
      <w:color w:val="00000A"/>
      <w:sz w:val="18"/>
    </w:rPr>
  </w:style>
  <w:style w:type="character" w:customStyle="1" w:styleId="Titolo1Carattere">
    <w:name w:val="Titolo 1 Carattere"/>
    <w:link w:val="Titolo1"/>
    <w:rPr>
      <w:rFonts w:ascii="Calibri" w:eastAsia="Calibri" w:hAnsi="Calibri" w:cs="Calibri"/>
      <w:b/>
      <w:color w:val="00000A"/>
      <w:sz w:val="20"/>
    </w:rPr>
  </w:style>
  <w:style w:type="character" w:customStyle="1" w:styleId="Titolo2Carattere">
    <w:name w:val="Titolo 2 Carattere"/>
    <w:link w:val="Titolo2"/>
    <w:rPr>
      <w:rFonts w:ascii="Calibri" w:eastAsia="Calibri" w:hAnsi="Calibri" w:cs="Calibri"/>
      <w:b/>
      <w:color w:val="00000A"/>
      <w:sz w:val="20"/>
    </w:rPr>
  </w:style>
  <w:style w:type="character" w:customStyle="1" w:styleId="footnotemark">
    <w:name w:val="footnote mark"/>
    <w:hidden/>
    <w:rPr>
      <w:rFonts w:ascii="Calibri" w:eastAsia="Calibri" w:hAnsi="Calibri" w:cs="Calibri"/>
      <w:color w:val="00000A"/>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foelenco1">
    <w:name w:val="Paragrafo elenco1"/>
    <w:basedOn w:val="Normale"/>
    <w:qFormat/>
    <w:rsid w:val="0074638D"/>
    <w:pPr>
      <w:tabs>
        <w:tab w:val="left" w:pos="567"/>
      </w:tabs>
      <w:suppressAutoHyphens/>
      <w:spacing w:after="80" w:line="240" w:lineRule="auto"/>
      <w:contextualSpacing/>
      <w:jc w:val="both"/>
    </w:pPr>
    <w:rPr>
      <w:color w:val="00000A"/>
      <w:szCs w:val="24"/>
      <w:lang w:eastAsia="en-US"/>
    </w:rPr>
  </w:style>
  <w:style w:type="paragraph" w:styleId="Paragrafoelenco">
    <w:name w:val="List Paragraph"/>
    <w:aliases w:val="Elenco_2,Question,Normal bullet 2,List Paragraph,Elenco VOX"/>
    <w:basedOn w:val="Normale"/>
    <w:link w:val="ParagrafoelencoCarattere"/>
    <w:uiPriority w:val="34"/>
    <w:qFormat/>
    <w:rsid w:val="00E73395"/>
    <w:pPr>
      <w:ind w:left="720"/>
      <w:contextualSpacing/>
    </w:p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rsid w:val="00150A71"/>
    <w:rPr>
      <w:rFonts w:ascii="Calibri" w:eastAsia="Calibri" w:hAnsi="Calibri" w:cs="Calibri"/>
      <w:color w:val="000000"/>
    </w:rPr>
  </w:style>
  <w:style w:type="table" w:styleId="Grigliatabella">
    <w:name w:val="Table Grid"/>
    <w:basedOn w:val="Tabellanormale"/>
    <w:uiPriority w:val="39"/>
    <w:rsid w:val="003E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717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17B1"/>
    <w:rPr>
      <w:rFonts w:ascii="Calibri" w:eastAsia="Calibri" w:hAnsi="Calibri" w:cs="Calibri"/>
      <w:color w:val="000000"/>
    </w:rPr>
  </w:style>
  <w:style w:type="paragraph" w:styleId="Pidipagina">
    <w:name w:val="footer"/>
    <w:basedOn w:val="Normale"/>
    <w:link w:val="PidipaginaCarattere"/>
    <w:uiPriority w:val="99"/>
    <w:unhideWhenUsed/>
    <w:rsid w:val="00AD3D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3D2D"/>
    <w:rPr>
      <w:rFonts w:ascii="Calibri" w:eastAsia="Calibri" w:hAnsi="Calibri" w:cs="Calibri"/>
      <w:color w:val="000000"/>
    </w:rPr>
  </w:style>
  <w:style w:type="character" w:styleId="Rimandonotaapidipagina">
    <w:name w:val="footnote reference"/>
    <w:aliases w:val="Footnote symbol,footnote sign,BVI fnr,Voetnootverwijzing,(Footnote Reference),SUPERS,EN Footnote Reference,Footnote number,fr,o,Footnotemark,FR,Footnotemark1,Footnotemark2"/>
    <w:uiPriority w:val="99"/>
    <w:qFormat/>
    <w:rsid w:val="00C226F3"/>
    <w:rPr>
      <w:rFonts w:ascii="Calibri" w:hAnsi="Calibri"/>
      <w:sz w:val="18"/>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1"/>
    <w:autoRedefine/>
    <w:uiPriority w:val="99"/>
    <w:qFormat/>
    <w:rsid w:val="00C226F3"/>
    <w:pPr>
      <w:tabs>
        <w:tab w:val="left" w:pos="284"/>
      </w:tabs>
      <w:suppressAutoHyphens/>
      <w:spacing w:after="0" w:line="240" w:lineRule="auto"/>
      <w:ind w:left="284" w:hanging="284"/>
      <w:jc w:val="both"/>
    </w:pPr>
    <w:rPr>
      <w:rFonts w:cs="Times New Roman"/>
      <w:color w:val="00000A"/>
      <w:sz w:val="18"/>
      <w:lang w:eastAsia="en-US"/>
    </w:rPr>
  </w:style>
  <w:style w:type="character" w:customStyle="1" w:styleId="TestonotaapidipaginaCarattere">
    <w:name w:val="Testo nota a piè di pagina Carattere"/>
    <w:basedOn w:val="Carpredefinitoparagrafo"/>
    <w:uiPriority w:val="99"/>
    <w:semiHidden/>
    <w:rsid w:val="00C226F3"/>
    <w:rPr>
      <w:rFonts w:ascii="Calibri" w:eastAsia="Calibri" w:hAnsi="Calibri" w:cs="Calibri"/>
      <w:color w:val="000000"/>
      <w:sz w:val="20"/>
      <w:szCs w:val="20"/>
    </w:rPr>
  </w:style>
  <w:style w:type="character" w:customStyle="1" w:styleId="TestonotaapidipaginaCarattere1">
    <w:name w:val="Testo nota a piè di pagina Carattere1"/>
    <w:aliases w:val="stile 1 Carattere,Footnote Carattere,Footnote1 Carattere,Footnote2 Carattere,Footnote3 Carattere,Footnote4 Carattere,Footnote5 Carattere,Footnote6 Carattere,Footnote7 Carattere,Footnote8 Carattere"/>
    <w:basedOn w:val="Carpredefinitoparagrafo"/>
    <w:link w:val="Testonotaapidipagina"/>
    <w:uiPriority w:val="99"/>
    <w:locked/>
    <w:rsid w:val="00C226F3"/>
    <w:rPr>
      <w:rFonts w:ascii="Calibri" w:eastAsia="Calibri" w:hAnsi="Calibri" w:cs="Times New Roman"/>
      <w:color w:val="00000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8E6E-83F0-4A9A-AD79-76E1713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812</Words>
  <Characters>4635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Regione Calabria</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Gottardi</dc:creator>
  <cp:keywords/>
  <cp:lastModifiedBy>gigi greco</cp:lastModifiedBy>
  <cp:revision>12</cp:revision>
  <dcterms:created xsi:type="dcterms:W3CDTF">2025-05-26T12:43:00Z</dcterms:created>
  <dcterms:modified xsi:type="dcterms:W3CDTF">2025-07-16T14:21:00Z</dcterms:modified>
</cp:coreProperties>
</file>